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AA48" w14:textId="77777777" w:rsidR="00047EF6" w:rsidRPr="00CB18BA" w:rsidRDefault="00047EF6" w:rsidP="00047EF6">
      <w:pPr>
        <w:spacing w:after="0"/>
        <w:ind w:firstLine="709"/>
        <w:jc w:val="both"/>
        <w:rPr>
          <w:b/>
          <w:bCs/>
          <w:lang w:val="uk-UA"/>
        </w:rPr>
      </w:pPr>
      <w:r w:rsidRPr="00047EF6">
        <w:rPr>
          <w:b/>
          <w:bCs/>
          <w:lang w:val="uk-UA"/>
        </w:rPr>
        <w:t>Скринінг здоров’я 40+ став зручнішим: подати заявку можна без прив’язки до дня народження</w:t>
      </w:r>
    </w:p>
    <w:p w14:paraId="3407513C" w14:textId="77777777" w:rsidR="00047EF6" w:rsidRPr="00047EF6" w:rsidRDefault="00047EF6" w:rsidP="00047EF6">
      <w:pPr>
        <w:spacing w:after="0"/>
        <w:ind w:firstLine="709"/>
        <w:jc w:val="both"/>
        <w:rPr>
          <w:b/>
          <w:bCs/>
          <w:lang w:val="uk-UA"/>
        </w:rPr>
      </w:pPr>
    </w:p>
    <w:p w14:paraId="3A3C94FC" w14:textId="77777777" w:rsidR="00047EF6" w:rsidRP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i/>
          <w:iCs/>
          <w:lang w:val="uk-UA"/>
        </w:rPr>
        <w:t>Оновлений механізм участі у національній програмі Скринінг здоров’я 40+ вже працює. Відтепер українці та українки віком від 40 років можуть подати заявку на участь у програмі у зручний для себе час — без очікування 30 днів після дня народження.</w:t>
      </w:r>
    </w:p>
    <w:p w14:paraId="412C607D" w14:textId="77777777" w:rsidR="00047EF6" w:rsidRP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lang w:val="uk-UA"/>
        </w:rPr>
        <w:t xml:space="preserve">Якщо людині вже виповнилося 40 років, вона може подати заявку через застосунок Дія або оформити послугу в </w:t>
      </w:r>
      <w:proofErr w:type="spellStart"/>
      <w:r w:rsidRPr="00047EF6">
        <w:rPr>
          <w:lang w:val="uk-UA"/>
        </w:rPr>
        <w:t>ЦНАПі</w:t>
      </w:r>
      <w:proofErr w:type="spellEnd"/>
      <w:r w:rsidRPr="00047EF6">
        <w:rPr>
          <w:lang w:val="uk-UA"/>
        </w:rPr>
        <w:t>. Після зарахування коштів підтримки учасник має два місяці, щоб оплатити послугу скринінгу в медичному закладі. </w:t>
      </w:r>
    </w:p>
    <w:p w14:paraId="5E7E6630" w14:textId="77777777" w:rsidR="00047EF6" w:rsidRP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lang w:val="uk-UA"/>
        </w:rPr>
        <w:t>Якщо кошти не використати протягом цього часу, вони автоматично повернуться до державного бюджету.</w:t>
      </w:r>
    </w:p>
    <w:p w14:paraId="322323EB" w14:textId="77777777" w:rsidR="00047EF6" w:rsidRP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b/>
          <w:bCs/>
          <w:u w:val="single"/>
          <w:lang w:val="uk-UA"/>
        </w:rPr>
        <w:t>Важливо: люди, які отримали кошти підтримки до 1 травня 2026 року, можуть використати їх до 30 червня 2026 року.</w:t>
      </w:r>
    </w:p>
    <w:p w14:paraId="0925B81B" w14:textId="77777777" w:rsidR="00047EF6" w:rsidRP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lang w:val="uk-UA"/>
        </w:rPr>
        <w:t>Скринінг здоров’я 40+ — це національна програма для українців і українок віком від 40 років. Вона передбачає базові обстеження, які допомагають вчасно виявити або взяти під контроль серцево-судинні захворювання, цукровий діабет, а також оцінити стан ментального здоров’я.</w:t>
      </w:r>
    </w:p>
    <w:p w14:paraId="07148D19" w14:textId="77777777" w:rsid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lang w:val="uk-UA"/>
        </w:rPr>
        <w:t>Програма продовжує набирати обертів. Від початку її дії вже понад 55 тисяч українців та українок пройшли скринінг, а понад 500 тисяч людей подали заявки на участь. Нині пройти скринінг можна у 2050 місцях надання послуг у медичних закладах по всій країні.</w:t>
      </w:r>
    </w:p>
    <w:p w14:paraId="0691B4F9" w14:textId="77777777" w:rsidR="00F62B4F" w:rsidRPr="00047EF6" w:rsidRDefault="00F62B4F" w:rsidP="00047EF6">
      <w:pPr>
        <w:spacing w:after="0"/>
        <w:ind w:firstLine="709"/>
        <w:jc w:val="both"/>
        <w:rPr>
          <w:lang w:val="uk-UA"/>
        </w:rPr>
      </w:pPr>
    </w:p>
    <w:p w14:paraId="3A75AEC8" w14:textId="77777777" w:rsidR="00047EF6" w:rsidRPr="00047EF6" w:rsidRDefault="00047EF6" w:rsidP="00047EF6">
      <w:pPr>
        <w:spacing w:after="0"/>
        <w:ind w:firstLine="709"/>
        <w:jc w:val="both"/>
        <w:rPr>
          <w:lang w:val="uk-UA"/>
        </w:rPr>
      </w:pPr>
      <w:r w:rsidRPr="00047EF6">
        <w:rPr>
          <w:lang w:val="uk-UA"/>
        </w:rPr>
        <w:t>Не відкладайте турботу про себе: якщо вам 40 років або більше, подайте заявку та пройдіть Скринінг здоров’я 40+ вже зараз.</w:t>
      </w:r>
    </w:p>
    <w:p w14:paraId="7B6D769C" w14:textId="246161CC" w:rsidR="00F12C76" w:rsidRPr="00CB18BA" w:rsidRDefault="00CB18BA" w:rsidP="006C0B77">
      <w:pPr>
        <w:spacing w:after="0"/>
        <w:ind w:firstLine="709"/>
        <w:jc w:val="both"/>
        <w:rPr>
          <w:b/>
          <w:bCs/>
          <w:lang w:val="uk-UA"/>
        </w:rPr>
      </w:pPr>
      <w:r>
        <w:rPr>
          <w:lang w:val="uk-UA"/>
        </w:rPr>
        <w:t xml:space="preserve">                                          </w:t>
      </w:r>
      <w:r w:rsidRPr="00CB18BA">
        <w:rPr>
          <w:b/>
          <w:bCs/>
          <w:lang w:val="uk-UA"/>
        </w:rPr>
        <w:t>Міністерство охорони здоров’я України</w:t>
      </w:r>
    </w:p>
    <w:sectPr w:rsidR="00F12C76" w:rsidRPr="00CB18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F6"/>
    <w:rsid w:val="00047EF6"/>
    <w:rsid w:val="0030495A"/>
    <w:rsid w:val="004C7AC0"/>
    <w:rsid w:val="006C0B77"/>
    <w:rsid w:val="008242FF"/>
    <w:rsid w:val="00870751"/>
    <w:rsid w:val="00922C48"/>
    <w:rsid w:val="00B915B7"/>
    <w:rsid w:val="00CB18BA"/>
    <w:rsid w:val="00EA59DF"/>
    <w:rsid w:val="00EE4070"/>
    <w:rsid w:val="00F12C76"/>
    <w:rsid w:val="00F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E341"/>
  <w15:chartTrackingRefBased/>
  <w15:docId w15:val="{E2F0833B-19CA-4EC5-838E-BD552D8F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7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7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7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7EF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7EF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7E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7E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7E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7E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47E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7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7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7EF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047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7EF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047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0845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Архипчук</dc:creator>
  <cp:keywords/>
  <dc:description/>
  <cp:lastModifiedBy>Тамара Архипчук</cp:lastModifiedBy>
  <cp:revision>3</cp:revision>
  <dcterms:created xsi:type="dcterms:W3CDTF">2026-05-18T11:08:00Z</dcterms:created>
  <dcterms:modified xsi:type="dcterms:W3CDTF">2026-05-18T11:20:00Z</dcterms:modified>
</cp:coreProperties>
</file>