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BD30A" w14:textId="77777777" w:rsidR="0072344F" w:rsidRPr="00973D4A" w:rsidRDefault="0072344F" w:rsidP="0072344F">
      <w:pPr>
        <w:jc w:val="center"/>
        <w:rPr>
          <w:rFonts w:ascii="Times New Roman" w:hAnsi="Times New Roman" w:cs="Times New Roman"/>
          <w:b/>
        </w:rPr>
      </w:pPr>
      <w:r w:rsidRPr="00973D4A">
        <w:rPr>
          <w:rFonts w:ascii="Times New Roman" w:hAnsi="Times New Roman" w:cs="Times New Roman"/>
          <w:b/>
        </w:rPr>
        <w:t>Інформація</w:t>
      </w:r>
    </w:p>
    <w:p w14:paraId="728C2F4D" w14:textId="77777777" w:rsidR="0072344F" w:rsidRPr="00973D4A" w:rsidRDefault="0072344F" w:rsidP="0072344F">
      <w:pPr>
        <w:jc w:val="center"/>
        <w:rPr>
          <w:rFonts w:ascii="Times New Roman" w:hAnsi="Times New Roman" w:cs="Times New Roman"/>
          <w:b/>
        </w:rPr>
      </w:pPr>
      <w:r w:rsidRPr="00973D4A">
        <w:rPr>
          <w:rFonts w:ascii="Times New Roman" w:hAnsi="Times New Roman" w:cs="Times New Roman"/>
          <w:b/>
        </w:rPr>
        <w:t xml:space="preserve"> про розгляд звернень громадян, які надійшли до Департаменту охорони здоров’я Житомирської обласної державної адміністрації </w:t>
      </w:r>
    </w:p>
    <w:p w14:paraId="06FF82CE" w14:textId="4CFB9494" w:rsidR="0072344F" w:rsidRDefault="0072344F" w:rsidP="0072344F">
      <w:pPr>
        <w:jc w:val="center"/>
        <w:rPr>
          <w:rFonts w:ascii="Times New Roman" w:hAnsi="Times New Roman" w:cs="Times New Roman"/>
          <w:b/>
        </w:rPr>
      </w:pPr>
      <w:r w:rsidRPr="00973D4A">
        <w:rPr>
          <w:rFonts w:ascii="Times New Roman" w:hAnsi="Times New Roman" w:cs="Times New Roman"/>
          <w:b/>
        </w:rPr>
        <w:t xml:space="preserve">упродовж </w:t>
      </w:r>
      <w:r>
        <w:rPr>
          <w:rFonts w:ascii="Times New Roman" w:hAnsi="Times New Roman" w:cs="Times New Roman"/>
          <w:b/>
        </w:rPr>
        <w:t>січня-</w:t>
      </w:r>
      <w:r>
        <w:rPr>
          <w:rFonts w:ascii="Times New Roman" w:hAnsi="Times New Roman" w:cs="Times New Roman"/>
          <w:b/>
        </w:rPr>
        <w:t>вересня</w:t>
      </w:r>
      <w:r w:rsidRPr="00973D4A">
        <w:rPr>
          <w:rFonts w:ascii="Times New Roman" w:hAnsi="Times New Roman" w:cs="Times New Roman"/>
          <w:b/>
        </w:rPr>
        <w:t xml:space="preserve"> 2026 року</w:t>
      </w:r>
    </w:p>
    <w:p w14:paraId="720AD659" w14:textId="77777777" w:rsidR="0072344F" w:rsidRDefault="0072344F" w:rsidP="0072344F">
      <w:pPr>
        <w:jc w:val="center"/>
        <w:rPr>
          <w:rFonts w:ascii="Times New Roman" w:hAnsi="Times New Roman" w:cs="Times New Roman"/>
          <w:b/>
        </w:rPr>
      </w:pPr>
    </w:p>
    <w:p w14:paraId="26267858" w14:textId="77777777" w:rsidR="0072344F" w:rsidRDefault="0072344F" w:rsidP="0072344F">
      <w:pPr>
        <w:ind w:firstLine="360"/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Упродовж січня–вересня 2026 року до Департаменту охорони здоров’я надійшло 1 871 звернення громадян (за аналогічний період 2025 року — 1 837). Загальна кількість звернень зросла на 34 (на 1,9 %).</w:t>
      </w:r>
    </w:p>
    <w:p w14:paraId="1520541A" w14:textId="77777777" w:rsidR="0072344F" w:rsidRPr="0072344F" w:rsidRDefault="0072344F" w:rsidP="0072344F">
      <w:pPr>
        <w:ind w:firstLine="360"/>
        <w:jc w:val="both"/>
        <w:rPr>
          <w:rFonts w:ascii="Times New Roman" w:hAnsi="Times New Roman" w:cs="Times New Roman"/>
          <w:bCs/>
        </w:rPr>
      </w:pPr>
    </w:p>
    <w:p w14:paraId="32BDBFA4" w14:textId="77777777" w:rsidR="0072344F" w:rsidRPr="0072344F" w:rsidRDefault="0072344F" w:rsidP="0072344F">
      <w:pPr>
        <w:numPr>
          <w:ilvl w:val="0"/>
          <w:numId w:val="27"/>
        </w:num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930 звернень (близько 50 % від загальної кількості) опрацьовано та надано відповіді станом на 01.10.2026.</w:t>
      </w:r>
    </w:p>
    <w:p w14:paraId="346DC75A" w14:textId="77777777" w:rsidR="0072344F" w:rsidRPr="0072344F" w:rsidRDefault="0072344F" w:rsidP="0072344F">
      <w:pPr>
        <w:numPr>
          <w:ilvl w:val="0"/>
          <w:numId w:val="27"/>
        </w:num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610 звернень вирішено позитивно (65,6 % від кількості опрацьованих).</w:t>
      </w:r>
    </w:p>
    <w:p w14:paraId="72859A30" w14:textId="77777777" w:rsidR="0072344F" w:rsidRPr="0072344F" w:rsidRDefault="0072344F" w:rsidP="0072344F">
      <w:pPr>
        <w:numPr>
          <w:ilvl w:val="0"/>
          <w:numId w:val="27"/>
        </w:num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За іншими зверненнями заявникам надано роз’яснення відповідно до норм чинного законодавства.</w:t>
      </w:r>
    </w:p>
    <w:p w14:paraId="0A79231E" w14:textId="77777777" w:rsidR="0072344F" w:rsidRPr="0072344F" w:rsidRDefault="0072344F" w:rsidP="0072344F">
      <w:pPr>
        <w:numPr>
          <w:ilvl w:val="0"/>
          <w:numId w:val="27"/>
        </w:num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Відмов у задоволенні звернень та порушень установлених законодавством строків розгляду у звітному періоді не допущено.</w:t>
      </w:r>
    </w:p>
    <w:p w14:paraId="0960C210" w14:textId="77777777" w:rsidR="0072344F" w:rsidRDefault="0072344F" w:rsidP="0072344F">
      <w:pPr>
        <w:jc w:val="both"/>
        <w:rPr>
          <w:rFonts w:ascii="Times New Roman" w:hAnsi="Times New Roman" w:cs="Times New Roman"/>
          <w:b/>
        </w:rPr>
      </w:pPr>
    </w:p>
    <w:p w14:paraId="6444FD27" w14:textId="14472B9C" w:rsidR="0072344F" w:rsidRPr="0072344F" w:rsidRDefault="0072344F" w:rsidP="0072344F">
      <w:pPr>
        <w:jc w:val="both"/>
        <w:rPr>
          <w:rFonts w:ascii="Times New Roman" w:hAnsi="Times New Roman" w:cs="Times New Roman"/>
          <w:b/>
        </w:rPr>
      </w:pPr>
      <w:r w:rsidRPr="0072344F">
        <w:rPr>
          <w:rFonts w:ascii="Times New Roman" w:hAnsi="Times New Roman" w:cs="Times New Roman"/>
          <w:b/>
        </w:rPr>
        <w:t>Структура звернень за типом:</w:t>
      </w:r>
    </w:p>
    <w:p w14:paraId="45B0B768" w14:textId="77777777" w:rsidR="0072344F" w:rsidRPr="0072344F" w:rsidRDefault="0072344F" w:rsidP="0072344F">
      <w:pPr>
        <w:numPr>
          <w:ilvl w:val="0"/>
          <w:numId w:val="28"/>
        </w:num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Першочергові — 5;</w:t>
      </w:r>
    </w:p>
    <w:p w14:paraId="2778DC63" w14:textId="77777777" w:rsidR="0072344F" w:rsidRPr="0072344F" w:rsidRDefault="0072344F" w:rsidP="0072344F">
      <w:pPr>
        <w:numPr>
          <w:ilvl w:val="0"/>
          <w:numId w:val="28"/>
        </w:num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Колективні — 9;</w:t>
      </w:r>
    </w:p>
    <w:p w14:paraId="62AB8001" w14:textId="77777777" w:rsidR="0072344F" w:rsidRPr="0072344F" w:rsidRDefault="0072344F" w:rsidP="0072344F">
      <w:pPr>
        <w:numPr>
          <w:ilvl w:val="0"/>
          <w:numId w:val="28"/>
        </w:num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Повторні — 13;</w:t>
      </w:r>
    </w:p>
    <w:p w14:paraId="685A8F7C" w14:textId="77777777" w:rsidR="0072344F" w:rsidRPr="0072344F" w:rsidRDefault="0072344F" w:rsidP="0072344F">
      <w:pPr>
        <w:numPr>
          <w:ilvl w:val="0"/>
          <w:numId w:val="28"/>
        </w:num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Направлено за належністю до інших органів (ст. 7 Закону України «Про звернення громадян») — 39;</w:t>
      </w:r>
    </w:p>
    <w:p w14:paraId="753F822D" w14:textId="40C3B991" w:rsidR="0072344F" w:rsidRPr="0072344F" w:rsidRDefault="0072344F" w:rsidP="0072344F">
      <w:pPr>
        <w:numPr>
          <w:ilvl w:val="0"/>
          <w:numId w:val="28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З</w:t>
      </w:r>
      <w:r w:rsidRPr="0072344F">
        <w:rPr>
          <w:rFonts w:ascii="Times New Roman" w:hAnsi="Times New Roman" w:cs="Times New Roman"/>
          <w:bCs/>
        </w:rPr>
        <w:t>алишено без розгляду та взято до відома (анонімні) — 3;</w:t>
      </w:r>
    </w:p>
    <w:p w14:paraId="2071FB66" w14:textId="77777777" w:rsidR="0072344F" w:rsidRDefault="0072344F" w:rsidP="0072344F">
      <w:pPr>
        <w:numPr>
          <w:ilvl w:val="0"/>
          <w:numId w:val="28"/>
        </w:num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Знято з розгляду за бажанням заявників — 8.</w:t>
      </w:r>
    </w:p>
    <w:p w14:paraId="78570538" w14:textId="77777777" w:rsidR="0072344F" w:rsidRPr="0072344F" w:rsidRDefault="0072344F" w:rsidP="0072344F">
      <w:pPr>
        <w:ind w:left="720"/>
        <w:jc w:val="both"/>
        <w:rPr>
          <w:rFonts w:ascii="Times New Roman" w:hAnsi="Times New Roman" w:cs="Times New Roman"/>
          <w:bCs/>
        </w:rPr>
      </w:pPr>
    </w:p>
    <w:p w14:paraId="4FC6460E" w14:textId="17BD1BFA" w:rsidR="0072344F" w:rsidRPr="0072344F" w:rsidRDefault="0072344F" w:rsidP="0072344F">
      <w:pPr>
        <w:ind w:firstLine="360"/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Від пільгових категорій громадян та осіб, які потребують особливого соціального захисту, надійшло 441 звернення. Станом на 01.10.2026 позитивно вирішено 165 із них</w:t>
      </w:r>
      <w:r>
        <w:rPr>
          <w:rFonts w:ascii="Times New Roman" w:hAnsi="Times New Roman" w:cs="Times New Roman"/>
          <w:bCs/>
        </w:rPr>
        <w:t xml:space="preserve">              </w:t>
      </w:r>
      <w:r w:rsidRPr="0072344F">
        <w:rPr>
          <w:rFonts w:ascii="Times New Roman" w:hAnsi="Times New Roman" w:cs="Times New Roman"/>
          <w:bCs/>
        </w:rPr>
        <w:t xml:space="preserve"> (37,4 %).</w:t>
      </w:r>
    </w:p>
    <w:p w14:paraId="55697999" w14:textId="77777777" w:rsidR="0072344F" w:rsidRDefault="0072344F" w:rsidP="0072344F">
      <w:pPr>
        <w:jc w:val="both"/>
        <w:rPr>
          <w:rFonts w:ascii="Times New Roman" w:hAnsi="Times New Roman" w:cs="Times New Roman"/>
          <w:bCs/>
        </w:rPr>
      </w:pPr>
    </w:p>
    <w:p w14:paraId="047A644D" w14:textId="063EEAD7" w:rsidR="0072344F" w:rsidRPr="0072344F" w:rsidRDefault="0072344F" w:rsidP="0072344F">
      <w:pPr>
        <w:jc w:val="both"/>
        <w:rPr>
          <w:rFonts w:ascii="Times New Roman" w:hAnsi="Times New Roman" w:cs="Times New Roman"/>
          <w:b/>
        </w:rPr>
      </w:pPr>
      <w:r w:rsidRPr="0072344F">
        <w:rPr>
          <w:rFonts w:ascii="Times New Roman" w:hAnsi="Times New Roman" w:cs="Times New Roman"/>
          <w:b/>
        </w:rPr>
        <w:t>Структура питань, порушених у зверненнях</w:t>
      </w:r>
      <w:r w:rsidR="00DA55BC">
        <w:rPr>
          <w:rFonts w:ascii="Times New Roman" w:hAnsi="Times New Roman" w:cs="Times New Roman"/>
          <w:b/>
        </w:rPr>
        <w:t>:</w:t>
      </w:r>
    </w:p>
    <w:p w14:paraId="66668FF3" w14:textId="77777777" w:rsidR="0072344F" w:rsidRPr="0072344F" w:rsidRDefault="0072344F" w:rsidP="00DA55BC">
      <w:pPr>
        <w:ind w:firstLine="708"/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Найбільша кількість звернень стосувалася якості та організації медичної допомоги, забезпечення лікарськими засобами та медичними виробами, а також проходження ОПФО, ЛКК, ВЛК та встановлення інвалідності.</w:t>
      </w:r>
    </w:p>
    <w:p w14:paraId="07AD3D0A" w14:textId="77777777" w:rsidR="0072344F" w:rsidRPr="0072344F" w:rsidRDefault="0072344F" w:rsidP="0072344F">
      <w:p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За окремими категоріями:</w:t>
      </w:r>
    </w:p>
    <w:p w14:paraId="1C0B615B" w14:textId="77777777" w:rsidR="0072344F" w:rsidRPr="0072344F" w:rsidRDefault="0072344F" w:rsidP="0072344F">
      <w:pPr>
        <w:numPr>
          <w:ilvl w:val="0"/>
          <w:numId w:val="29"/>
        </w:num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Заяви щодо забезпечення медичними виробами та ліками: 794 заяви (42,4 % від загальної кількості), з яких 786 — щодо медичних виробів, 8 — щодо ліків для дітей.</w:t>
      </w:r>
    </w:p>
    <w:p w14:paraId="7BA2A6CA" w14:textId="77777777" w:rsidR="0072344F" w:rsidRPr="0072344F" w:rsidRDefault="0072344F" w:rsidP="0072344F">
      <w:pPr>
        <w:numPr>
          <w:ilvl w:val="0"/>
          <w:numId w:val="29"/>
        </w:num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Скарги на якість лікування та поведінку медпрацівників: 450 звернень (24 %).</w:t>
      </w:r>
    </w:p>
    <w:p w14:paraId="29E57F35" w14:textId="77777777" w:rsidR="0072344F" w:rsidRDefault="0072344F" w:rsidP="0072344F">
      <w:pPr>
        <w:numPr>
          <w:ilvl w:val="0"/>
          <w:numId w:val="29"/>
        </w:num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Подяки за надану медичну допомогу та лікування: 15 звернень.</w:t>
      </w:r>
    </w:p>
    <w:p w14:paraId="151F6312" w14:textId="77777777" w:rsidR="00DA55BC" w:rsidRPr="0072344F" w:rsidRDefault="00DA55BC" w:rsidP="0072344F">
      <w:pPr>
        <w:numPr>
          <w:ilvl w:val="0"/>
          <w:numId w:val="29"/>
        </w:numPr>
        <w:jc w:val="both"/>
        <w:rPr>
          <w:rFonts w:ascii="Times New Roman" w:hAnsi="Times New Roman" w:cs="Times New Roman"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9"/>
        <w:gridCol w:w="1381"/>
        <w:gridCol w:w="2572"/>
      </w:tblGrid>
      <w:tr w:rsidR="0072344F" w:rsidRPr="0072344F" w14:paraId="794AA1FE" w14:textId="77777777" w:rsidTr="0072344F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4DD66A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Основні питання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278943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Кількість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C98045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Частка від загальної кількості</w:t>
            </w:r>
          </w:p>
        </w:tc>
      </w:tr>
      <w:tr w:rsidR="0072344F" w:rsidRPr="0072344F" w14:paraId="4BBB1391" w14:textId="77777777" w:rsidTr="007234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357FB0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Скарги на медпрацівників щодо лікування, якості обслуговування, поведінки тощо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706ADE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450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C077A7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24 %</w:t>
            </w:r>
          </w:p>
        </w:tc>
      </w:tr>
      <w:tr w:rsidR="0072344F" w:rsidRPr="0072344F" w14:paraId="535212F7" w14:textId="77777777" w:rsidTr="007234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EA809C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Надання медичної допомоги, лікування, обстеження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54BFD4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168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501C15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9 %</w:t>
            </w:r>
          </w:p>
        </w:tc>
      </w:tr>
      <w:tr w:rsidR="0072344F" w:rsidRPr="0072344F" w14:paraId="2973FA02" w14:textId="77777777" w:rsidTr="007234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AE768F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Забезпечення ліками та медичними виробами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0703D8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125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2B62A3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7 %</w:t>
            </w:r>
          </w:p>
        </w:tc>
      </w:tr>
      <w:tr w:rsidR="0072344F" w:rsidRPr="0072344F" w14:paraId="2F73D301" w14:textId="77777777" w:rsidTr="007234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4ADCB1" w14:textId="4C1AAB72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ОПФО, ЛКК, ВЛК, питання інвалідності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015476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99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11E466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5 %</w:t>
            </w:r>
          </w:p>
        </w:tc>
      </w:tr>
      <w:tr w:rsidR="0072344F" w:rsidRPr="0072344F" w14:paraId="668408E7" w14:textId="77777777" w:rsidTr="007234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729ED0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lastRenderedPageBreak/>
              <w:t>Діяльність закладів охорони здоров’я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43560D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48E4F2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1 %</w:t>
            </w:r>
          </w:p>
        </w:tc>
      </w:tr>
      <w:tr w:rsidR="0072344F" w:rsidRPr="0072344F" w14:paraId="191B091A" w14:textId="77777777" w:rsidTr="007234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5682D2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Працевлаштування, скорочення, стажування, підтвердження освіти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E5AA9F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CF8B2D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1 %</w:t>
            </w:r>
          </w:p>
        </w:tc>
      </w:tr>
      <w:tr w:rsidR="0072344F" w:rsidRPr="0072344F" w14:paraId="25A86384" w14:textId="77777777" w:rsidTr="007234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38F66C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Матеріальна допомога на лікування, гуманітарна допомога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526E1E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57496A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&lt; 1 %</w:t>
            </w:r>
          </w:p>
        </w:tc>
      </w:tr>
      <w:tr w:rsidR="0072344F" w:rsidRPr="0072344F" w14:paraId="126867D3" w14:textId="77777777" w:rsidTr="007234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FE8A1B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Заробітна плата, доплати, надбавки медичним працівникам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050EC5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1450B0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&lt; 1 %</w:t>
            </w:r>
          </w:p>
        </w:tc>
      </w:tr>
      <w:tr w:rsidR="0072344F" w:rsidRPr="0072344F" w14:paraId="4378F634" w14:textId="77777777" w:rsidTr="007234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63D51B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Інші питання (у т. ч. надання довідок та роз’яснень)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F34346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179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68C5CB" w14:textId="77777777" w:rsidR="0072344F" w:rsidRPr="0072344F" w:rsidRDefault="0072344F" w:rsidP="0072344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2344F">
              <w:rPr>
                <w:rFonts w:ascii="Times New Roman" w:hAnsi="Times New Roman" w:cs="Times New Roman"/>
                <w:bCs/>
              </w:rPr>
              <w:t>10 %</w:t>
            </w:r>
          </w:p>
        </w:tc>
      </w:tr>
    </w:tbl>
    <w:p w14:paraId="6A5AFF68" w14:textId="77777777" w:rsidR="00DA55BC" w:rsidRDefault="00DA55BC" w:rsidP="0072344F">
      <w:pPr>
        <w:jc w:val="both"/>
        <w:rPr>
          <w:rFonts w:ascii="Times New Roman" w:hAnsi="Times New Roman" w:cs="Times New Roman"/>
          <w:b/>
        </w:rPr>
      </w:pPr>
    </w:p>
    <w:p w14:paraId="128A13AB" w14:textId="362FFF1E" w:rsidR="0072344F" w:rsidRPr="0072344F" w:rsidRDefault="0072344F" w:rsidP="0072344F">
      <w:pPr>
        <w:jc w:val="both"/>
        <w:rPr>
          <w:rFonts w:ascii="Times New Roman" w:hAnsi="Times New Roman" w:cs="Times New Roman"/>
          <w:b/>
        </w:rPr>
      </w:pPr>
      <w:r w:rsidRPr="0072344F">
        <w:rPr>
          <w:rFonts w:ascii="Times New Roman" w:hAnsi="Times New Roman" w:cs="Times New Roman"/>
          <w:b/>
        </w:rPr>
        <w:t>Географія звернень</w:t>
      </w:r>
    </w:p>
    <w:p w14:paraId="56213460" w14:textId="77777777" w:rsidR="0072344F" w:rsidRPr="0072344F" w:rsidRDefault="0072344F" w:rsidP="0072344F">
      <w:p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Серед міст обласного значення:</w:t>
      </w:r>
    </w:p>
    <w:p w14:paraId="52E33BFD" w14:textId="77777777" w:rsidR="0072344F" w:rsidRPr="0072344F" w:rsidRDefault="0072344F" w:rsidP="0072344F">
      <w:pPr>
        <w:numPr>
          <w:ilvl w:val="0"/>
          <w:numId w:val="30"/>
        </w:num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м. Житомир — 434</w:t>
      </w:r>
    </w:p>
    <w:p w14:paraId="72812F13" w14:textId="77777777" w:rsidR="0072344F" w:rsidRPr="0072344F" w:rsidRDefault="0072344F" w:rsidP="0072344F">
      <w:pPr>
        <w:numPr>
          <w:ilvl w:val="0"/>
          <w:numId w:val="30"/>
        </w:num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м. Бердичів — 91</w:t>
      </w:r>
    </w:p>
    <w:p w14:paraId="60F7E7C2" w14:textId="77777777" w:rsidR="0072344F" w:rsidRPr="0072344F" w:rsidRDefault="0072344F" w:rsidP="0072344F">
      <w:pPr>
        <w:numPr>
          <w:ilvl w:val="0"/>
          <w:numId w:val="30"/>
        </w:num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м. Коростень — 63</w:t>
      </w:r>
    </w:p>
    <w:p w14:paraId="2182E10F" w14:textId="77777777" w:rsidR="0072344F" w:rsidRPr="0072344F" w:rsidRDefault="0072344F" w:rsidP="0072344F">
      <w:pPr>
        <w:numPr>
          <w:ilvl w:val="0"/>
          <w:numId w:val="30"/>
        </w:num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м. Звягель — 49</w:t>
      </w:r>
    </w:p>
    <w:p w14:paraId="3500BF49" w14:textId="77777777" w:rsidR="0072344F" w:rsidRPr="0072344F" w:rsidRDefault="0072344F" w:rsidP="0072344F">
      <w:p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У розрізі адміністративних районів:</w:t>
      </w:r>
    </w:p>
    <w:p w14:paraId="78B72E41" w14:textId="77777777" w:rsidR="0072344F" w:rsidRPr="0072344F" w:rsidRDefault="0072344F" w:rsidP="0072344F">
      <w:pPr>
        <w:numPr>
          <w:ilvl w:val="0"/>
          <w:numId w:val="31"/>
        </w:num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Житомирський район — 820</w:t>
      </w:r>
    </w:p>
    <w:p w14:paraId="2676728B" w14:textId="77777777" w:rsidR="0072344F" w:rsidRPr="0072344F" w:rsidRDefault="0072344F" w:rsidP="0072344F">
      <w:pPr>
        <w:numPr>
          <w:ilvl w:val="0"/>
          <w:numId w:val="31"/>
        </w:num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Коростенський район — 275</w:t>
      </w:r>
    </w:p>
    <w:p w14:paraId="29150CF3" w14:textId="77777777" w:rsidR="0072344F" w:rsidRPr="0072344F" w:rsidRDefault="0072344F" w:rsidP="0072344F">
      <w:pPr>
        <w:numPr>
          <w:ilvl w:val="0"/>
          <w:numId w:val="31"/>
        </w:num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Бердичівський район — 173</w:t>
      </w:r>
    </w:p>
    <w:p w14:paraId="279E8093" w14:textId="77777777" w:rsidR="0072344F" w:rsidRPr="0072344F" w:rsidRDefault="0072344F" w:rsidP="0072344F">
      <w:pPr>
        <w:numPr>
          <w:ilvl w:val="0"/>
          <w:numId w:val="31"/>
        </w:num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Звягельський район — 152</w:t>
      </w:r>
    </w:p>
    <w:p w14:paraId="06B74705" w14:textId="77777777" w:rsidR="0072344F" w:rsidRPr="0072344F" w:rsidRDefault="0072344F" w:rsidP="0072344F">
      <w:p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З інших областей та без зазначення адреси (переважно засобами електронного зв’язку) надійшло 136 звернень.</w:t>
      </w:r>
    </w:p>
    <w:p w14:paraId="219C01EA" w14:textId="77777777" w:rsidR="00DA55BC" w:rsidRDefault="00DA55BC" w:rsidP="0072344F">
      <w:pPr>
        <w:jc w:val="both"/>
        <w:rPr>
          <w:rFonts w:ascii="Times New Roman" w:hAnsi="Times New Roman" w:cs="Times New Roman"/>
          <w:bCs/>
        </w:rPr>
      </w:pPr>
    </w:p>
    <w:p w14:paraId="402C4676" w14:textId="40052CFF" w:rsidR="0072344F" w:rsidRPr="0072344F" w:rsidRDefault="0072344F" w:rsidP="0072344F">
      <w:pPr>
        <w:jc w:val="both"/>
        <w:rPr>
          <w:rFonts w:ascii="Times New Roman" w:hAnsi="Times New Roman" w:cs="Times New Roman"/>
          <w:b/>
        </w:rPr>
      </w:pPr>
      <w:r w:rsidRPr="0072344F">
        <w:rPr>
          <w:rFonts w:ascii="Times New Roman" w:hAnsi="Times New Roman" w:cs="Times New Roman"/>
          <w:b/>
        </w:rPr>
        <w:t>Канали надходження:</w:t>
      </w:r>
    </w:p>
    <w:p w14:paraId="7D97E6D1" w14:textId="27278A75" w:rsidR="0072344F" w:rsidRPr="0072344F" w:rsidRDefault="0072344F" w:rsidP="0072344F">
      <w:pPr>
        <w:numPr>
          <w:ilvl w:val="0"/>
          <w:numId w:val="32"/>
        </w:num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 xml:space="preserve">Безпосередньо до Департаменту — 1 </w:t>
      </w:r>
      <w:r w:rsidR="00DA55BC">
        <w:rPr>
          <w:rFonts w:ascii="Times New Roman" w:hAnsi="Times New Roman" w:cs="Times New Roman"/>
          <w:bCs/>
        </w:rPr>
        <w:t>591</w:t>
      </w:r>
      <w:r w:rsidRPr="0072344F">
        <w:rPr>
          <w:rFonts w:ascii="Times New Roman" w:hAnsi="Times New Roman" w:cs="Times New Roman"/>
          <w:bCs/>
        </w:rPr>
        <w:t xml:space="preserve"> письмових звернень;</w:t>
      </w:r>
    </w:p>
    <w:p w14:paraId="477EEAD8" w14:textId="39B5A28A" w:rsidR="0072344F" w:rsidRDefault="0072344F" w:rsidP="0072344F">
      <w:pPr>
        <w:numPr>
          <w:ilvl w:val="0"/>
          <w:numId w:val="32"/>
        </w:num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Через органи влади та інші установи — 280 звернень</w:t>
      </w:r>
      <w:r w:rsidR="00DA55BC">
        <w:rPr>
          <w:rFonts w:ascii="Times New Roman" w:hAnsi="Times New Roman" w:cs="Times New Roman"/>
          <w:bCs/>
        </w:rPr>
        <w:t>.</w:t>
      </w:r>
    </w:p>
    <w:p w14:paraId="35E86768" w14:textId="77777777" w:rsidR="00DA55BC" w:rsidRPr="0072344F" w:rsidRDefault="00DA55BC" w:rsidP="00DA55BC">
      <w:pPr>
        <w:ind w:left="720"/>
        <w:jc w:val="both"/>
        <w:rPr>
          <w:rFonts w:ascii="Times New Roman" w:hAnsi="Times New Roman" w:cs="Times New Roman"/>
          <w:bCs/>
        </w:rPr>
      </w:pPr>
    </w:p>
    <w:p w14:paraId="6B043150" w14:textId="7FA3A0C4" w:rsidR="0072344F" w:rsidRPr="0072344F" w:rsidRDefault="0072344F" w:rsidP="00DA55BC">
      <w:pPr>
        <w:jc w:val="both"/>
        <w:rPr>
          <w:rFonts w:ascii="Times New Roman" w:hAnsi="Times New Roman" w:cs="Times New Roman"/>
          <w:bCs/>
        </w:rPr>
      </w:pPr>
      <w:r w:rsidRPr="0072344F">
        <w:rPr>
          <w:rFonts w:ascii="Times New Roman" w:hAnsi="Times New Roman" w:cs="Times New Roman"/>
          <w:bCs/>
        </w:rPr>
        <w:t>На особистих прийомах посадовими особами Департаменту розглянуто 78 звернень (проведено 78 прийомів).</w:t>
      </w:r>
    </w:p>
    <w:p w14:paraId="0FDFCA24" w14:textId="77777777" w:rsidR="0072344F" w:rsidRPr="0072344F" w:rsidRDefault="0072344F" w:rsidP="0072344F">
      <w:pPr>
        <w:jc w:val="both"/>
        <w:rPr>
          <w:rFonts w:ascii="Times New Roman" w:hAnsi="Times New Roman" w:cs="Times New Roman"/>
          <w:bCs/>
        </w:rPr>
      </w:pPr>
    </w:p>
    <w:p w14:paraId="71DFC8B9" w14:textId="77777777" w:rsidR="00AD0907" w:rsidRPr="0072344F" w:rsidRDefault="00AD0907" w:rsidP="0072344F">
      <w:pPr>
        <w:pStyle w:val="a7"/>
        <w:spacing w:after="0"/>
        <w:ind w:firstLine="708"/>
        <w:jc w:val="both"/>
        <w:rPr>
          <w:bCs/>
          <w:sz w:val="24"/>
          <w:szCs w:val="24"/>
          <w:lang w:val="uk-UA"/>
        </w:rPr>
      </w:pPr>
    </w:p>
    <w:sectPr w:rsidR="00AD0907" w:rsidRPr="0072344F" w:rsidSect="00205720">
      <w:pgSz w:w="11900" w:h="16840"/>
      <w:pgMar w:top="1134" w:right="567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2F6F3" w14:textId="77777777" w:rsidR="00504257" w:rsidRDefault="00504257">
      <w:r>
        <w:separator/>
      </w:r>
    </w:p>
  </w:endnote>
  <w:endnote w:type="continuationSeparator" w:id="0">
    <w:p w14:paraId="623E5A29" w14:textId="77777777" w:rsidR="00504257" w:rsidRDefault="00504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A3745" w14:textId="77777777" w:rsidR="00504257" w:rsidRDefault="00504257"/>
  </w:footnote>
  <w:footnote w:type="continuationSeparator" w:id="0">
    <w:p w14:paraId="6A32F39A" w14:textId="77777777" w:rsidR="00504257" w:rsidRDefault="0050425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9EC98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7B1E0B"/>
    <w:multiLevelType w:val="hybridMultilevel"/>
    <w:tmpl w:val="B0D422F2"/>
    <w:lvl w:ilvl="0" w:tplc="DB12ED1A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2D43650"/>
    <w:multiLevelType w:val="hybridMultilevel"/>
    <w:tmpl w:val="D7183472"/>
    <w:lvl w:ilvl="0" w:tplc="D102EDEA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E01198"/>
    <w:multiLevelType w:val="hybridMultilevel"/>
    <w:tmpl w:val="5C36F862"/>
    <w:lvl w:ilvl="0" w:tplc="3C665E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722659B"/>
    <w:multiLevelType w:val="hybridMultilevel"/>
    <w:tmpl w:val="EC8A0D40"/>
    <w:lvl w:ilvl="0" w:tplc="D51291B2">
      <w:start w:val="3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AB459A8"/>
    <w:multiLevelType w:val="multilevel"/>
    <w:tmpl w:val="82987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7E1E79"/>
    <w:multiLevelType w:val="hybridMultilevel"/>
    <w:tmpl w:val="ADB202AA"/>
    <w:lvl w:ilvl="0" w:tplc="1FA4395A">
      <w:start w:val="1"/>
      <w:numFmt w:val="decimal"/>
      <w:lvlText w:val="%1."/>
      <w:lvlJc w:val="left"/>
      <w:pPr>
        <w:ind w:left="496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681" w:hanging="360"/>
      </w:pPr>
    </w:lvl>
    <w:lvl w:ilvl="2" w:tplc="0422001B" w:tentative="1">
      <w:start w:val="1"/>
      <w:numFmt w:val="lowerRoman"/>
      <w:lvlText w:val="%3."/>
      <w:lvlJc w:val="right"/>
      <w:pPr>
        <w:ind w:left="6401" w:hanging="180"/>
      </w:pPr>
    </w:lvl>
    <w:lvl w:ilvl="3" w:tplc="0422000F" w:tentative="1">
      <w:start w:val="1"/>
      <w:numFmt w:val="decimal"/>
      <w:lvlText w:val="%4."/>
      <w:lvlJc w:val="left"/>
      <w:pPr>
        <w:ind w:left="7121" w:hanging="360"/>
      </w:pPr>
    </w:lvl>
    <w:lvl w:ilvl="4" w:tplc="04220019" w:tentative="1">
      <w:start w:val="1"/>
      <w:numFmt w:val="lowerLetter"/>
      <w:lvlText w:val="%5."/>
      <w:lvlJc w:val="left"/>
      <w:pPr>
        <w:ind w:left="7841" w:hanging="360"/>
      </w:pPr>
    </w:lvl>
    <w:lvl w:ilvl="5" w:tplc="0422001B" w:tentative="1">
      <w:start w:val="1"/>
      <w:numFmt w:val="lowerRoman"/>
      <w:lvlText w:val="%6."/>
      <w:lvlJc w:val="right"/>
      <w:pPr>
        <w:ind w:left="8561" w:hanging="180"/>
      </w:pPr>
    </w:lvl>
    <w:lvl w:ilvl="6" w:tplc="0422000F" w:tentative="1">
      <w:start w:val="1"/>
      <w:numFmt w:val="decimal"/>
      <w:lvlText w:val="%7."/>
      <w:lvlJc w:val="left"/>
      <w:pPr>
        <w:ind w:left="9281" w:hanging="360"/>
      </w:pPr>
    </w:lvl>
    <w:lvl w:ilvl="7" w:tplc="04220019" w:tentative="1">
      <w:start w:val="1"/>
      <w:numFmt w:val="lowerLetter"/>
      <w:lvlText w:val="%8."/>
      <w:lvlJc w:val="left"/>
      <w:pPr>
        <w:ind w:left="10001" w:hanging="360"/>
      </w:pPr>
    </w:lvl>
    <w:lvl w:ilvl="8" w:tplc="0422001B" w:tentative="1">
      <w:start w:val="1"/>
      <w:numFmt w:val="lowerRoman"/>
      <w:lvlText w:val="%9."/>
      <w:lvlJc w:val="right"/>
      <w:pPr>
        <w:ind w:left="10721" w:hanging="180"/>
      </w:pPr>
    </w:lvl>
  </w:abstractNum>
  <w:abstractNum w:abstractNumId="7" w15:restartNumberingAfterBreak="0">
    <w:nsid w:val="0EAA3405"/>
    <w:multiLevelType w:val="hybridMultilevel"/>
    <w:tmpl w:val="1458EEC0"/>
    <w:lvl w:ilvl="0" w:tplc="D2EAED60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0F5C5FE7"/>
    <w:multiLevelType w:val="hybridMultilevel"/>
    <w:tmpl w:val="413AB24C"/>
    <w:lvl w:ilvl="0" w:tplc="0312167E">
      <w:start w:val="1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2382ECE"/>
    <w:multiLevelType w:val="multilevel"/>
    <w:tmpl w:val="BE16E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1F4A8F"/>
    <w:multiLevelType w:val="hybridMultilevel"/>
    <w:tmpl w:val="86F4D5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941545"/>
    <w:multiLevelType w:val="hybridMultilevel"/>
    <w:tmpl w:val="DCE4D4B0"/>
    <w:lvl w:ilvl="0" w:tplc="9A02AE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BB2306"/>
    <w:multiLevelType w:val="hybridMultilevel"/>
    <w:tmpl w:val="57E8B6BA"/>
    <w:lvl w:ilvl="0" w:tplc="A6EE7CB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073C17"/>
    <w:multiLevelType w:val="hybridMultilevel"/>
    <w:tmpl w:val="DC30B442"/>
    <w:lvl w:ilvl="0" w:tplc="B7E426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7031BEB"/>
    <w:multiLevelType w:val="hybridMultilevel"/>
    <w:tmpl w:val="034CCB0E"/>
    <w:lvl w:ilvl="0" w:tplc="9E188E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9E5388B"/>
    <w:multiLevelType w:val="multilevel"/>
    <w:tmpl w:val="F98AE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2C52FE"/>
    <w:multiLevelType w:val="hybridMultilevel"/>
    <w:tmpl w:val="96642680"/>
    <w:lvl w:ilvl="0" w:tplc="A6B85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7FD0622"/>
    <w:multiLevelType w:val="hybridMultilevel"/>
    <w:tmpl w:val="C48CDB5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D5107"/>
    <w:multiLevelType w:val="multilevel"/>
    <w:tmpl w:val="6A2EC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6D615F"/>
    <w:multiLevelType w:val="hybridMultilevel"/>
    <w:tmpl w:val="AFC235BC"/>
    <w:lvl w:ilvl="0" w:tplc="48B262F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D864B0"/>
    <w:multiLevelType w:val="hybridMultilevel"/>
    <w:tmpl w:val="207EE880"/>
    <w:lvl w:ilvl="0" w:tplc="D6B4350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260F80"/>
    <w:multiLevelType w:val="hybridMultilevel"/>
    <w:tmpl w:val="87D6C4D4"/>
    <w:lvl w:ilvl="0" w:tplc="686213A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6" w:hanging="360"/>
      </w:pPr>
    </w:lvl>
    <w:lvl w:ilvl="2" w:tplc="0422001B" w:tentative="1">
      <w:start w:val="1"/>
      <w:numFmt w:val="lowerRoman"/>
      <w:lvlText w:val="%3."/>
      <w:lvlJc w:val="right"/>
      <w:pPr>
        <w:ind w:left="3216" w:hanging="180"/>
      </w:pPr>
    </w:lvl>
    <w:lvl w:ilvl="3" w:tplc="0422000F" w:tentative="1">
      <w:start w:val="1"/>
      <w:numFmt w:val="decimal"/>
      <w:lvlText w:val="%4."/>
      <w:lvlJc w:val="left"/>
      <w:pPr>
        <w:ind w:left="3936" w:hanging="360"/>
      </w:pPr>
    </w:lvl>
    <w:lvl w:ilvl="4" w:tplc="04220019" w:tentative="1">
      <w:start w:val="1"/>
      <w:numFmt w:val="lowerLetter"/>
      <w:lvlText w:val="%5."/>
      <w:lvlJc w:val="left"/>
      <w:pPr>
        <w:ind w:left="4656" w:hanging="360"/>
      </w:pPr>
    </w:lvl>
    <w:lvl w:ilvl="5" w:tplc="0422001B" w:tentative="1">
      <w:start w:val="1"/>
      <w:numFmt w:val="lowerRoman"/>
      <w:lvlText w:val="%6."/>
      <w:lvlJc w:val="right"/>
      <w:pPr>
        <w:ind w:left="5376" w:hanging="180"/>
      </w:pPr>
    </w:lvl>
    <w:lvl w:ilvl="6" w:tplc="0422000F" w:tentative="1">
      <w:start w:val="1"/>
      <w:numFmt w:val="decimal"/>
      <w:lvlText w:val="%7."/>
      <w:lvlJc w:val="left"/>
      <w:pPr>
        <w:ind w:left="6096" w:hanging="360"/>
      </w:pPr>
    </w:lvl>
    <w:lvl w:ilvl="7" w:tplc="04220019" w:tentative="1">
      <w:start w:val="1"/>
      <w:numFmt w:val="lowerLetter"/>
      <w:lvlText w:val="%8."/>
      <w:lvlJc w:val="left"/>
      <w:pPr>
        <w:ind w:left="6816" w:hanging="360"/>
      </w:pPr>
    </w:lvl>
    <w:lvl w:ilvl="8" w:tplc="042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534C539F"/>
    <w:multiLevelType w:val="hybridMultilevel"/>
    <w:tmpl w:val="D5E684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93128D"/>
    <w:multiLevelType w:val="hybridMultilevel"/>
    <w:tmpl w:val="7B0E5B66"/>
    <w:lvl w:ilvl="0" w:tplc="88CA0D8E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2E52B1E"/>
    <w:multiLevelType w:val="hybridMultilevel"/>
    <w:tmpl w:val="E572E5E6"/>
    <w:lvl w:ilvl="0" w:tplc="8480B1C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1F6210"/>
    <w:multiLevelType w:val="hybridMultilevel"/>
    <w:tmpl w:val="BFAA75DE"/>
    <w:lvl w:ilvl="0" w:tplc="755CB1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66E5870"/>
    <w:multiLevelType w:val="hybridMultilevel"/>
    <w:tmpl w:val="CB982E76"/>
    <w:lvl w:ilvl="0" w:tplc="9AC603A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A64414"/>
    <w:multiLevelType w:val="multilevel"/>
    <w:tmpl w:val="D6E80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CA08F9"/>
    <w:multiLevelType w:val="hybridMultilevel"/>
    <w:tmpl w:val="3D6CAA0C"/>
    <w:lvl w:ilvl="0" w:tplc="6FA447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8A29FC"/>
    <w:multiLevelType w:val="hybridMultilevel"/>
    <w:tmpl w:val="83FCE6CA"/>
    <w:lvl w:ilvl="0" w:tplc="DE60AD22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777C0F3A"/>
    <w:multiLevelType w:val="multilevel"/>
    <w:tmpl w:val="9C422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900590"/>
    <w:multiLevelType w:val="multilevel"/>
    <w:tmpl w:val="4B42A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6897489">
    <w:abstractNumId w:val="16"/>
  </w:num>
  <w:num w:numId="2" w16cid:durableId="1464419382">
    <w:abstractNumId w:val="20"/>
  </w:num>
  <w:num w:numId="3" w16cid:durableId="2043941685">
    <w:abstractNumId w:val="23"/>
  </w:num>
  <w:num w:numId="4" w16cid:durableId="1467892195">
    <w:abstractNumId w:val="29"/>
  </w:num>
  <w:num w:numId="5" w16cid:durableId="1644577000">
    <w:abstractNumId w:val="25"/>
  </w:num>
  <w:num w:numId="6" w16cid:durableId="119737125">
    <w:abstractNumId w:val="6"/>
  </w:num>
  <w:num w:numId="7" w16cid:durableId="535974187">
    <w:abstractNumId w:val="21"/>
  </w:num>
  <w:num w:numId="8" w16cid:durableId="485050060">
    <w:abstractNumId w:val="17"/>
  </w:num>
  <w:num w:numId="9" w16cid:durableId="638073682">
    <w:abstractNumId w:val="10"/>
  </w:num>
  <w:num w:numId="10" w16cid:durableId="595139272">
    <w:abstractNumId w:val="11"/>
  </w:num>
  <w:num w:numId="11" w16cid:durableId="1051156653">
    <w:abstractNumId w:val="3"/>
  </w:num>
  <w:num w:numId="12" w16cid:durableId="17858218">
    <w:abstractNumId w:val="14"/>
  </w:num>
  <w:num w:numId="13" w16cid:durableId="2043626093">
    <w:abstractNumId w:val="13"/>
  </w:num>
  <w:num w:numId="14" w16cid:durableId="831802071">
    <w:abstractNumId w:val="1"/>
  </w:num>
  <w:num w:numId="15" w16cid:durableId="1721320597">
    <w:abstractNumId w:val="8"/>
  </w:num>
  <w:num w:numId="16" w16cid:durableId="632558470">
    <w:abstractNumId w:val="22"/>
  </w:num>
  <w:num w:numId="17" w16cid:durableId="54476408">
    <w:abstractNumId w:val="7"/>
  </w:num>
  <w:num w:numId="18" w16cid:durableId="733622879">
    <w:abstractNumId w:val="26"/>
  </w:num>
  <w:num w:numId="19" w16cid:durableId="548302756">
    <w:abstractNumId w:val="4"/>
  </w:num>
  <w:num w:numId="20" w16cid:durableId="243226407">
    <w:abstractNumId w:val="0"/>
  </w:num>
  <w:num w:numId="21" w16cid:durableId="898903702">
    <w:abstractNumId w:val="28"/>
  </w:num>
  <w:num w:numId="22" w16cid:durableId="1368985534">
    <w:abstractNumId w:val="19"/>
  </w:num>
  <w:num w:numId="23" w16cid:durableId="32582929">
    <w:abstractNumId w:val="24"/>
  </w:num>
  <w:num w:numId="24" w16cid:durableId="1964119163">
    <w:abstractNumId w:val="2"/>
  </w:num>
  <w:num w:numId="25" w16cid:durableId="313487526">
    <w:abstractNumId w:val="12"/>
  </w:num>
  <w:num w:numId="26" w16cid:durableId="1443956658">
    <w:abstractNumId w:val="31"/>
  </w:num>
  <w:num w:numId="27" w16cid:durableId="1979264184">
    <w:abstractNumId w:val="18"/>
  </w:num>
  <w:num w:numId="28" w16cid:durableId="1820993721">
    <w:abstractNumId w:val="15"/>
  </w:num>
  <w:num w:numId="29" w16cid:durableId="947589092">
    <w:abstractNumId w:val="5"/>
  </w:num>
  <w:num w:numId="30" w16cid:durableId="1846095964">
    <w:abstractNumId w:val="9"/>
  </w:num>
  <w:num w:numId="31" w16cid:durableId="1924682306">
    <w:abstractNumId w:val="30"/>
  </w:num>
  <w:num w:numId="32" w16cid:durableId="9047295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6696"/>
    <w:rsid w:val="000014C2"/>
    <w:rsid w:val="00005C0D"/>
    <w:rsid w:val="00007413"/>
    <w:rsid w:val="000108AE"/>
    <w:rsid w:val="00021678"/>
    <w:rsid w:val="00021F88"/>
    <w:rsid w:val="00022766"/>
    <w:rsid w:val="000229DE"/>
    <w:rsid w:val="000240BB"/>
    <w:rsid w:val="00026064"/>
    <w:rsid w:val="00030502"/>
    <w:rsid w:val="00030F6B"/>
    <w:rsid w:val="000319BD"/>
    <w:rsid w:val="000436D3"/>
    <w:rsid w:val="00050893"/>
    <w:rsid w:val="0005312C"/>
    <w:rsid w:val="000536CB"/>
    <w:rsid w:val="00062172"/>
    <w:rsid w:val="0007044F"/>
    <w:rsid w:val="0007403C"/>
    <w:rsid w:val="000756E5"/>
    <w:rsid w:val="0007627F"/>
    <w:rsid w:val="00076E15"/>
    <w:rsid w:val="00077CFB"/>
    <w:rsid w:val="00093609"/>
    <w:rsid w:val="000A2A58"/>
    <w:rsid w:val="000B1E45"/>
    <w:rsid w:val="000B27C9"/>
    <w:rsid w:val="000B3D95"/>
    <w:rsid w:val="000D7EB0"/>
    <w:rsid w:val="000F43E8"/>
    <w:rsid w:val="000F710A"/>
    <w:rsid w:val="00127BD6"/>
    <w:rsid w:val="001304F6"/>
    <w:rsid w:val="00130DBD"/>
    <w:rsid w:val="00134F1B"/>
    <w:rsid w:val="001352BA"/>
    <w:rsid w:val="001357A8"/>
    <w:rsid w:val="0014042D"/>
    <w:rsid w:val="0014188C"/>
    <w:rsid w:val="00152C04"/>
    <w:rsid w:val="001545ED"/>
    <w:rsid w:val="00155BBD"/>
    <w:rsid w:val="00160370"/>
    <w:rsid w:val="00175C79"/>
    <w:rsid w:val="00176B8E"/>
    <w:rsid w:val="001777CB"/>
    <w:rsid w:val="001805B9"/>
    <w:rsid w:val="00181EC5"/>
    <w:rsid w:val="00184227"/>
    <w:rsid w:val="0018756A"/>
    <w:rsid w:val="00191E66"/>
    <w:rsid w:val="00192856"/>
    <w:rsid w:val="001974AD"/>
    <w:rsid w:val="00197BA6"/>
    <w:rsid w:val="001A4539"/>
    <w:rsid w:val="001A52C3"/>
    <w:rsid w:val="001B4ACA"/>
    <w:rsid w:val="001B6D70"/>
    <w:rsid w:val="001C3164"/>
    <w:rsid w:val="001C6C64"/>
    <w:rsid w:val="001D146F"/>
    <w:rsid w:val="001D2BD8"/>
    <w:rsid w:val="001E0A88"/>
    <w:rsid w:val="001E1184"/>
    <w:rsid w:val="001F2715"/>
    <w:rsid w:val="001F524C"/>
    <w:rsid w:val="002016A4"/>
    <w:rsid w:val="002043CF"/>
    <w:rsid w:val="00205720"/>
    <w:rsid w:val="00217835"/>
    <w:rsid w:val="00220B97"/>
    <w:rsid w:val="00222956"/>
    <w:rsid w:val="0022472B"/>
    <w:rsid w:val="00226696"/>
    <w:rsid w:val="00227A61"/>
    <w:rsid w:val="00232958"/>
    <w:rsid w:val="00233B18"/>
    <w:rsid w:val="00236E31"/>
    <w:rsid w:val="00237AA1"/>
    <w:rsid w:val="00240F9E"/>
    <w:rsid w:val="0024214A"/>
    <w:rsid w:val="0024248F"/>
    <w:rsid w:val="00247790"/>
    <w:rsid w:val="002527C7"/>
    <w:rsid w:val="0025663A"/>
    <w:rsid w:val="0026136E"/>
    <w:rsid w:val="0027292D"/>
    <w:rsid w:val="00277B62"/>
    <w:rsid w:val="00290199"/>
    <w:rsid w:val="00291A18"/>
    <w:rsid w:val="00294FBE"/>
    <w:rsid w:val="002975CD"/>
    <w:rsid w:val="002A191A"/>
    <w:rsid w:val="002A1BE9"/>
    <w:rsid w:val="002B049F"/>
    <w:rsid w:val="002B35A8"/>
    <w:rsid w:val="002B5B63"/>
    <w:rsid w:val="002B79F4"/>
    <w:rsid w:val="002C169F"/>
    <w:rsid w:val="002C1E7F"/>
    <w:rsid w:val="002C4802"/>
    <w:rsid w:val="002C608A"/>
    <w:rsid w:val="002E257A"/>
    <w:rsid w:val="002E7788"/>
    <w:rsid w:val="002E7DD2"/>
    <w:rsid w:val="002F15F3"/>
    <w:rsid w:val="002F7229"/>
    <w:rsid w:val="00310B5F"/>
    <w:rsid w:val="00325BF1"/>
    <w:rsid w:val="003307D3"/>
    <w:rsid w:val="0033234A"/>
    <w:rsid w:val="00341F3A"/>
    <w:rsid w:val="00344B0B"/>
    <w:rsid w:val="00347CC8"/>
    <w:rsid w:val="003610B8"/>
    <w:rsid w:val="00370946"/>
    <w:rsid w:val="00371ECF"/>
    <w:rsid w:val="003760A4"/>
    <w:rsid w:val="003775AC"/>
    <w:rsid w:val="00380CAF"/>
    <w:rsid w:val="00382A9F"/>
    <w:rsid w:val="00384454"/>
    <w:rsid w:val="00386394"/>
    <w:rsid w:val="00396A85"/>
    <w:rsid w:val="003970E2"/>
    <w:rsid w:val="003B1968"/>
    <w:rsid w:val="003B362C"/>
    <w:rsid w:val="003B5115"/>
    <w:rsid w:val="003B5D32"/>
    <w:rsid w:val="003C088F"/>
    <w:rsid w:val="003D22EC"/>
    <w:rsid w:val="003E1E49"/>
    <w:rsid w:val="003E7560"/>
    <w:rsid w:val="003E7FEA"/>
    <w:rsid w:val="00403542"/>
    <w:rsid w:val="0040434A"/>
    <w:rsid w:val="0042171C"/>
    <w:rsid w:val="0043003B"/>
    <w:rsid w:val="00430CFA"/>
    <w:rsid w:val="00434FD2"/>
    <w:rsid w:val="0046201B"/>
    <w:rsid w:val="00471E4A"/>
    <w:rsid w:val="00474694"/>
    <w:rsid w:val="00476031"/>
    <w:rsid w:val="00480B17"/>
    <w:rsid w:val="00486B8B"/>
    <w:rsid w:val="0048798F"/>
    <w:rsid w:val="00494B0E"/>
    <w:rsid w:val="00495ECD"/>
    <w:rsid w:val="004A0C6E"/>
    <w:rsid w:val="004B1197"/>
    <w:rsid w:val="004B48AD"/>
    <w:rsid w:val="004B60C2"/>
    <w:rsid w:val="004C1A39"/>
    <w:rsid w:val="004D591F"/>
    <w:rsid w:val="004D7EB8"/>
    <w:rsid w:val="004E148B"/>
    <w:rsid w:val="004F1726"/>
    <w:rsid w:val="004F3A37"/>
    <w:rsid w:val="005038B9"/>
    <w:rsid w:val="00504257"/>
    <w:rsid w:val="0052579B"/>
    <w:rsid w:val="00546A66"/>
    <w:rsid w:val="00547BA8"/>
    <w:rsid w:val="005541F0"/>
    <w:rsid w:val="00560D68"/>
    <w:rsid w:val="00571E12"/>
    <w:rsid w:val="005724E3"/>
    <w:rsid w:val="00581F8A"/>
    <w:rsid w:val="005838F5"/>
    <w:rsid w:val="00591BD6"/>
    <w:rsid w:val="00595049"/>
    <w:rsid w:val="005955A4"/>
    <w:rsid w:val="005A0047"/>
    <w:rsid w:val="005A156B"/>
    <w:rsid w:val="005A4D5E"/>
    <w:rsid w:val="005B11E7"/>
    <w:rsid w:val="005B1CA4"/>
    <w:rsid w:val="005B6200"/>
    <w:rsid w:val="005C2EA8"/>
    <w:rsid w:val="005C361F"/>
    <w:rsid w:val="005D123D"/>
    <w:rsid w:val="005D4C19"/>
    <w:rsid w:val="005D6D88"/>
    <w:rsid w:val="005F23A7"/>
    <w:rsid w:val="005F577D"/>
    <w:rsid w:val="006009E8"/>
    <w:rsid w:val="00600A84"/>
    <w:rsid w:val="00604B49"/>
    <w:rsid w:val="00605CAC"/>
    <w:rsid w:val="006228C8"/>
    <w:rsid w:val="006228CC"/>
    <w:rsid w:val="00626C56"/>
    <w:rsid w:val="006304DB"/>
    <w:rsid w:val="006348C6"/>
    <w:rsid w:val="00634A29"/>
    <w:rsid w:val="00635F2C"/>
    <w:rsid w:val="006422F8"/>
    <w:rsid w:val="00646EAA"/>
    <w:rsid w:val="006475DE"/>
    <w:rsid w:val="00663412"/>
    <w:rsid w:val="00670C42"/>
    <w:rsid w:val="006747C1"/>
    <w:rsid w:val="00683BEE"/>
    <w:rsid w:val="00692833"/>
    <w:rsid w:val="00696A9A"/>
    <w:rsid w:val="006A113B"/>
    <w:rsid w:val="006A2055"/>
    <w:rsid w:val="006A2360"/>
    <w:rsid w:val="006A67AA"/>
    <w:rsid w:val="006A734E"/>
    <w:rsid w:val="006B4D3D"/>
    <w:rsid w:val="006C0114"/>
    <w:rsid w:val="006C3230"/>
    <w:rsid w:val="006D06E4"/>
    <w:rsid w:val="006D7939"/>
    <w:rsid w:val="006E50FD"/>
    <w:rsid w:val="006F0A5E"/>
    <w:rsid w:val="006F6F60"/>
    <w:rsid w:val="00702270"/>
    <w:rsid w:val="007065B2"/>
    <w:rsid w:val="00711443"/>
    <w:rsid w:val="007161CA"/>
    <w:rsid w:val="0072344F"/>
    <w:rsid w:val="00726648"/>
    <w:rsid w:val="00737285"/>
    <w:rsid w:val="00745DF9"/>
    <w:rsid w:val="0074698C"/>
    <w:rsid w:val="007527D2"/>
    <w:rsid w:val="00753D47"/>
    <w:rsid w:val="00755617"/>
    <w:rsid w:val="00756FC0"/>
    <w:rsid w:val="0076468E"/>
    <w:rsid w:val="0077145A"/>
    <w:rsid w:val="007731AF"/>
    <w:rsid w:val="00782A5F"/>
    <w:rsid w:val="00782CA9"/>
    <w:rsid w:val="007852F3"/>
    <w:rsid w:val="007A4A98"/>
    <w:rsid w:val="007B732C"/>
    <w:rsid w:val="007D28E3"/>
    <w:rsid w:val="007D3075"/>
    <w:rsid w:val="007D57E8"/>
    <w:rsid w:val="007E01B1"/>
    <w:rsid w:val="007E65C0"/>
    <w:rsid w:val="007F3671"/>
    <w:rsid w:val="0081448C"/>
    <w:rsid w:val="008237FF"/>
    <w:rsid w:val="00831649"/>
    <w:rsid w:val="008330E4"/>
    <w:rsid w:val="0083311D"/>
    <w:rsid w:val="008375DD"/>
    <w:rsid w:val="00847400"/>
    <w:rsid w:val="00847AFF"/>
    <w:rsid w:val="00852A1E"/>
    <w:rsid w:val="008537BA"/>
    <w:rsid w:val="0086234E"/>
    <w:rsid w:val="008712E3"/>
    <w:rsid w:val="00873E83"/>
    <w:rsid w:val="008827B8"/>
    <w:rsid w:val="00883D24"/>
    <w:rsid w:val="00891E22"/>
    <w:rsid w:val="00897E6D"/>
    <w:rsid w:val="008A7609"/>
    <w:rsid w:val="008B6A6F"/>
    <w:rsid w:val="008B6BBC"/>
    <w:rsid w:val="008C0A61"/>
    <w:rsid w:val="008C20FC"/>
    <w:rsid w:val="008C2B3A"/>
    <w:rsid w:val="008D1D0B"/>
    <w:rsid w:val="008D7FB5"/>
    <w:rsid w:val="008E2E94"/>
    <w:rsid w:val="008F0584"/>
    <w:rsid w:val="008F3122"/>
    <w:rsid w:val="008F3F0D"/>
    <w:rsid w:val="00912F0D"/>
    <w:rsid w:val="009133C0"/>
    <w:rsid w:val="00917B6E"/>
    <w:rsid w:val="0093286C"/>
    <w:rsid w:val="009448DC"/>
    <w:rsid w:val="00951B8D"/>
    <w:rsid w:val="00954FB4"/>
    <w:rsid w:val="00960CC6"/>
    <w:rsid w:val="00984B20"/>
    <w:rsid w:val="009925A7"/>
    <w:rsid w:val="009929D5"/>
    <w:rsid w:val="009944BD"/>
    <w:rsid w:val="00996010"/>
    <w:rsid w:val="009963AB"/>
    <w:rsid w:val="009A7370"/>
    <w:rsid w:val="009B0478"/>
    <w:rsid w:val="009B0913"/>
    <w:rsid w:val="009B1120"/>
    <w:rsid w:val="009B3DC1"/>
    <w:rsid w:val="009C0048"/>
    <w:rsid w:val="009C2360"/>
    <w:rsid w:val="009C630A"/>
    <w:rsid w:val="009D370D"/>
    <w:rsid w:val="009D7802"/>
    <w:rsid w:val="009E35BE"/>
    <w:rsid w:val="009E3F2F"/>
    <w:rsid w:val="009F1EAA"/>
    <w:rsid w:val="009F228C"/>
    <w:rsid w:val="009F2A5A"/>
    <w:rsid w:val="009F3FDE"/>
    <w:rsid w:val="009F5721"/>
    <w:rsid w:val="00A01AE2"/>
    <w:rsid w:val="00A04D68"/>
    <w:rsid w:val="00A05242"/>
    <w:rsid w:val="00A14622"/>
    <w:rsid w:val="00A15E92"/>
    <w:rsid w:val="00A21317"/>
    <w:rsid w:val="00A27805"/>
    <w:rsid w:val="00A3278B"/>
    <w:rsid w:val="00A34B92"/>
    <w:rsid w:val="00A35BAD"/>
    <w:rsid w:val="00A416E8"/>
    <w:rsid w:val="00A52519"/>
    <w:rsid w:val="00A57D0C"/>
    <w:rsid w:val="00A71067"/>
    <w:rsid w:val="00A719F5"/>
    <w:rsid w:val="00A751F5"/>
    <w:rsid w:val="00A7707B"/>
    <w:rsid w:val="00A77A44"/>
    <w:rsid w:val="00A876FD"/>
    <w:rsid w:val="00A96DF3"/>
    <w:rsid w:val="00AA2F63"/>
    <w:rsid w:val="00AB0912"/>
    <w:rsid w:val="00AB0AF3"/>
    <w:rsid w:val="00AB61B6"/>
    <w:rsid w:val="00AB6367"/>
    <w:rsid w:val="00AB72BD"/>
    <w:rsid w:val="00AC5EED"/>
    <w:rsid w:val="00AC796E"/>
    <w:rsid w:val="00AD0907"/>
    <w:rsid w:val="00AE29BB"/>
    <w:rsid w:val="00AE68D2"/>
    <w:rsid w:val="00AF42E9"/>
    <w:rsid w:val="00B10936"/>
    <w:rsid w:val="00B125A7"/>
    <w:rsid w:val="00B13C09"/>
    <w:rsid w:val="00B165C3"/>
    <w:rsid w:val="00B20118"/>
    <w:rsid w:val="00B23345"/>
    <w:rsid w:val="00B359D1"/>
    <w:rsid w:val="00B36686"/>
    <w:rsid w:val="00B41F8D"/>
    <w:rsid w:val="00B44C44"/>
    <w:rsid w:val="00B44F69"/>
    <w:rsid w:val="00B50A42"/>
    <w:rsid w:val="00B512B0"/>
    <w:rsid w:val="00B55FC1"/>
    <w:rsid w:val="00B729E8"/>
    <w:rsid w:val="00B752B5"/>
    <w:rsid w:val="00B94A1D"/>
    <w:rsid w:val="00B95CB8"/>
    <w:rsid w:val="00BA16CA"/>
    <w:rsid w:val="00BA58F6"/>
    <w:rsid w:val="00BA5BC0"/>
    <w:rsid w:val="00BC0012"/>
    <w:rsid w:val="00BC0DEB"/>
    <w:rsid w:val="00BC33A3"/>
    <w:rsid w:val="00BC4C4F"/>
    <w:rsid w:val="00BE14F5"/>
    <w:rsid w:val="00BE1E69"/>
    <w:rsid w:val="00BE57A8"/>
    <w:rsid w:val="00BE7C51"/>
    <w:rsid w:val="00BF3B5E"/>
    <w:rsid w:val="00C0345E"/>
    <w:rsid w:val="00C05E0C"/>
    <w:rsid w:val="00C20A34"/>
    <w:rsid w:val="00C4231A"/>
    <w:rsid w:val="00C45126"/>
    <w:rsid w:val="00C51EBB"/>
    <w:rsid w:val="00C5217E"/>
    <w:rsid w:val="00C56E52"/>
    <w:rsid w:val="00C75722"/>
    <w:rsid w:val="00C76E6E"/>
    <w:rsid w:val="00C848ED"/>
    <w:rsid w:val="00C87405"/>
    <w:rsid w:val="00C912C5"/>
    <w:rsid w:val="00CA13F0"/>
    <w:rsid w:val="00CA17E3"/>
    <w:rsid w:val="00CA1E95"/>
    <w:rsid w:val="00CA5B2E"/>
    <w:rsid w:val="00CB37AF"/>
    <w:rsid w:val="00CC4935"/>
    <w:rsid w:val="00CC65FA"/>
    <w:rsid w:val="00CD226B"/>
    <w:rsid w:val="00CD3130"/>
    <w:rsid w:val="00CD41D7"/>
    <w:rsid w:val="00CD6F8B"/>
    <w:rsid w:val="00CE263F"/>
    <w:rsid w:val="00CF2170"/>
    <w:rsid w:val="00CF566E"/>
    <w:rsid w:val="00D22100"/>
    <w:rsid w:val="00D24F64"/>
    <w:rsid w:val="00D31B7C"/>
    <w:rsid w:val="00D32F34"/>
    <w:rsid w:val="00D36989"/>
    <w:rsid w:val="00D3715D"/>
    <w:rsid w:val="00D42717"/>
    <w:rsid w:val="00D4349C"/>
    <w:rsid w:val="00D4609A"/>
    <w:rsid w:val="00D462B2"/>
    <w:rsid w:val="00D52E22"/>
    <w:rsid w:val="00D52F6E"/>
    <w:rsid w:val="00D5544D"/>
    <w:rsid w:val="00D5602C"/>
    <w:rsid w:val="00D57EB2"/>
    <w:rsid w:val="00D60804"/>
    <w:rsid w:val="00D74AF8"/>
    <w:rsid w:val="00D85C31"/>
    <w:rsid w:val="00DA55BC"/>
    <w:rsid w:val="00DB06D1"/>
    <w:rsid w:val="00DB2359"/>
    <w:rsid w:val="00DC29D1"/>
    <w:rsid w:val="00DC4BAB"/>
    <w:rsid w:val="00DC6EDE"/>
    <w:rsid w:val="00DC7CB5"/>
    <w:rsid w:val="00DD398E"/>
    <w:rsid w:val="00DF3970"/>
    <w:rsid w:val="00E018CE"/>
    <w:rsid w:val="00E02734"/>
    <w:rsid w:val="00E26854"/>
    <w:rsid w:val="00E2721D"/>
    <w:rsid w:val="00E31116"/>
    <w:rsid w:val="00E340D0"/>
    <w:rsid w:val="00E37221"/>
    <w:rsid w:val="00E43ED9"/>
    <w:rsid w:val="00E5294B"/>
    <w:rsid w:val="00E6578E"/>
    <w:rsid w:val="00E70A64"/>
    <w:rsid w:val="00E72CB0"/>
    <w:rsid w:val="00E77422"/>
    <w:rsid w:val="00E82247"/>
    <w:rsid w:val="00E850B9"/>
    <w:rsid w:val="00E861E0"/>
    <w:rsid w:val="00EA483F"/>
    <w:rsid w:val="00EB179B"/>
    <w:rsid w:val="00EB4C06"/>
    <w:rsid w:val="00EC1215"/>
    <w:rsid w:val="00EC6AF5"/>
    <w:rsid w:val="00ED6052"/>
    <w:rsid w:val="00EE1D02"/>
    <w:rsid w:val="00EE20EB"/>
    <w:rsid w:val="00F01E5A"/>
    <w:rsid w:val="00F0776B"/>
    <w:rsid w:val="00F131F1"/>
    <w:rsid w:val="00F2158A"/>
    <w:rsid w:val="00F23022"/>
    <w:rsid w:val="00F2502E"/>
    <w:rsid w:val="00F261B2"/>
    <w:rsid w:val="00F32CC8"/>
    <w:rsid w:val="00F44827"/>
    <w:rsid w:val="00F462E3"/>
    <w:rsid w:val="00F52197"/>
    <w:rsid w:val="00F523D2"/>
    <w:rsid w:val="00F66548"/>
    <w:rsid w:val="00F71DE8"/>
    <w:rsid w:val="00F86E21"/>
    <w:rsid w:val="00F941A0"/>
    <w:rsid w:val="00F9622D"/>
    <w:rsid w:val="00F97B82"/>
    <w:rsid w:val="00FA0C3F"/>
    <w:rsid w:val="00FA3663"/>
    <w:rsid w:val="00FA4245"/>
    <w:rsid w:val="00FB60C0"/>
    <w:rsid w:val="00FB7C38"/>
    <w:rsid w:val="00FC196C"/>
    <w:rsid w:val="00FC1A72"/>
    <w:rsid w:val="00FF1E9F"/>
    <w:rsid w:val="00FF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0BC6C0"/>
  <w15:docId w15:val="{BA0FA639-072B-4D0B-8239-D6894DAD5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0EB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026064"/>
    <w:pPr>
      <w:widowControl/>
      <w:spacing w:before="100" w:beforeAutospacing="1" w:after="100" w:afterAutospacing="1"/>
      <w:outlineLvl w:val="0"/>
    </w:pPr>
    <w:rPr>
      <w:rFonts w:ascii="Cambria" w:hAnsi="Cambria" w:cs="Times New Roman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qFormat/>
    <w:locked/>
    <w:rsid w:val="0024214A"/>
    <w:pPr>
      <w:keepNext/>
      <w:spacing w:before="240" w:after="60"/>
      <w:outlineLvl w:val="1"/>
    </w:pPr>
    <w:rPr>
      <w:rFonts w:ascii="Cambria" w:hAnsi="Cambria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B11E7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locked/>
    <w:rsid w:val="008B6BBC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51B8D"/>
    <w:rPr>
      <w:rFonts w:ascii="Cambria" w:hAnsi="Cambria" w:cs="Times New Roman"/>
      <w:b/>
      <w:color w:val="000000"/>
      <w:kern w:val="32"/>
      <w:sz w:val="32"/>
      <w:lang w:val="uk-UA" w:eastAsia="uk-UA"/>
    </w:rPr>
  </w:style>
  <w:style w:type="character" w:customStyle="1" w:styleId="20">
    <w:name w:val="Заголовок 2 Знак"/>
    <w:link w:val="2"/>
    <w:locked/>
    <w:rsid w:val="0024214A"/>
    <w:rPr>
      <w:rFonts w:ascii="Cambria" w:hAnsi="Cambria" w:cs="Times New Roman"/>
      <w:b/>
      <w:i/>
      <w:color w:val="000000"/>
      <w:sz w:val="28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C76E6E"/>
    <w:rPr>
      <w:rFonts w:ascii="Calibri" w:hAnsi="Calibri" w:cs="Times New Roman"/>
      <w:b/>
      <w:color w:val="000000"/>
      <w:sz w:val="28"/>
      <w:lang w:val="uk-UA" w:eastAsia="uk-UA"/>
    </w:rPr>
  </w:style>
  <w:style w:type="character" w:styleId="a3">
    <w:name w:val="Hyperlink"/>
    <w:uiPriority w:val="99"/>
    <w:rsid w:val="00EE20EB"/>
    <w:rPr>
      <w:rFonts w:cs="Times New Roman"/>
      <w:color w:val="0066CC"/>
      <w:u w:val="single"/>
    </w:rPr>
  </w:style>
  <w:style w:type="character" w:customStyle="1" w:styleId="2Exact">
    <w:name w:val="Основний текст (2) Exact"/>
    <w:uiPriority w:val="99"/>
    <w:rsid w:val="00EE20EB"/>
    <w:rPr>
      <w:rFonts w:ascii="Times New Roman" w:hAnsi="Times New Roman"/>
      <w:u w:val="none"/>
    </w:rPr>
  </w:style>
  <w:style w:type="character" w:customStyle="1" w:styleId="21">
    <w:name w:val="Основний текст (2)_"/>
    <w:link w:val="22"/>
    <w:uiPriority w:val="99"/>
    <w:locked/>
    <w:rsid w:val="00EE20EB"/>
    <w:rPr>
      <w:rFonts w:ascii="Times New Roman" w:hAnsi="Times New Roman"/>
      <w:u w:val="none"/>
    </w:rPr>
  </w:style>
  <w:style w:type="character" w:customStyle="1" w:styleId="Exact">
    <w:name w:val="Підпис до зображення Exact"/>
    <w:link w:val="a4"/>
    <w:uiPriority w:val="99"/>
    <w:locked/>
    <w:rsid w:val="00EE20EB"/>
    <w:rPr>
      <w:rFonts w:ascii="Times New Roman" w:hAnsi="Times New Roman"/>
      <w:u w:val="none"/>
    </w:rPr>
  </w:style>
  <w:style w:type="paragraph" w:customStyle="1" w:styleId="22">
    <w:name w:val="Основний текст (2)"/>
    <w:basedOn w:val="a"/>
    <w:link w:val="21"/>
    <w:uiPriority w:val="99"/>
    <w:rsid w:val="00EE20EB"/>
    <w:pPr>
      <w:shd w:val="clear" w:color="auto" w:fill="FFFFFF"/>
      <w:spacing w:line="274" w:lineRule="exact"/>
      <w:jc w:val="center"/>
    </w:pPr>
    <w:rPr>
      <w:rFonts w:ascii="Times New Roman" w:hAnsi="Times New Roman" w:cs="Times New Roman"/>
      <w:color w:val="auto"/>
      <w:sz w:val="20"/>
      <w:szCs w:val="20"/>
      <w:lang w:val="ru-RU" w:eastAsia="ru-RU"/>
    </w:rPr>
  </w:style>
  <w:style w:type="paragraph" w:customStyle="1" w:styleId="a4">
    <w:name w:val="Підпис до зображення"/>
    <w:basedOn w:val="a"/>
    <w:link w:val="Exact"/>
    <w:uiPriority w:val="99"/>
    <w:rsid w:val="00EE20EB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rsid w:val="00341F3A"/>
    <w:pPr>
      <w:widowControl/>
      <w:tabs>
        <w:tab w:val="center" w:pos="4153"/>
        <w:tab w:val="right" w:pos="8306"/>
      </w:tabs>
    </w:pPr>
    <w:rPr>
      <w:rFonts w:ascii="Times New Roman" w:hAnsi="Times New Roman" w:cs="Times New Roman"/>
      <w:color w:val="auto"/>
      <w:sz w:val="20"/>
      <w:szCs w:val="20"/>
      <w:lang w:val="ru-RU" w:eastAsia="ru-RU"/>
    </w:rPr>
  </w:style>
  <w:style w:type="character" w:customStyle="1" w:styleId="a6">
    <w:name w:val="Верхній колонтитул Знак"/>
    <w:link w:val="a5"/>
    <w:uiPriority w:val="99"/>
    <w:locked/>
    <w:rsid w:val="00341F3A"/>
    <w:rPr>
      <w:rFonts w:ascii="Times New Roman" w:hAnsi="Times New Roman" w:cs="Times New Roman"/>
      <w:sz w:val="20"/>
      <w:lang w:eastAsia="ru-RU"/>
    </w:rPr>
  </w:style>
  <w:style w:type="paragraph" w:styleId="a7">
    <w:name w:val="Body Text"/>
    <w:basedOn w:val="a"/>
    <w:link w:val="a8"/>
    <w:uiPriority w:val="99"/>
    <w:rsid w:val="00341F3A"/>
    <w:pPr>
      <w:widowControl/>
      <w:spacing w:after="120"/>
    </w:pPr>
    <w:rPr>
      <w:rFonts w:ascii="Times New Roman" w:hAnsi="Times New Roman" w:cs="Times New Roman"/>
      <w:color w:val="auto"/>
      <w:sz w:val="20"/>
      <w:szCs w:val="20"/>
      <w:lang w:val="ru-RU" w:eastAsia="ru-RU"/>
    </w:rPr>
  </w:style>
  <w:style w:type="character" w:customStyle="1" w:styleId="a8">
    <w:name w:val="Основний текст Знак"/>
    <w:link w:val="a7"/>
    <w:uiPriority w:val="99"/>
    <w:locked/>
    <w:rsid w:val="00341F3A"/>
    <w:rPr>
      <w:rFonts w:ascii="Times New Roman" w:hAnsi="Times New Roman" w:cs="Times New Roman"/>
      <w:sz w:val="20"/>
      <w:lang w:val="ru-RU" w:eastAsia="ru-RU"/>
    </w:rPr>
  </w:style>
  <w:style w:type="paragraph" w:styleId="a9">
    <w:name w:val="Balloon Text"/>
    <w:basedOn w:val="a"/>
    <w:link w:val="aa"/>
    <w:rsid w:val="00403542"/>
    <w:rPr>
      <w:rFonts w:ascii="Segoe UI" w:hAnsi="Segoe UI" w:cs="Times New Roman"/>
      <w:sz w:val="18"/>
      <w:szCs w:val="20"/>
      <w:lang w:val="ru-RU" w:eastAsia="ru-RU"/>
    </w:rPr>
  </w:style>
  <w:style w:type="character" w:customStyle="1" w:styleId="aa">
    <w:name w:val="Текст у виносці Знак"/>
    <w:link w:val="a9"/>
    <w:locked/>
    <w:rsid w:val="00403542"/>
    <w:rPr>
      <w:rFonts w:ascii="Segoe UI" w:hAnsi="Segoe UI" w:cs="Times New Roman"/>
      <w:color w:val="000000"/>
      <w:sz w:val="18"/>
    </w:rPr>
  </w:style>
  <w:style w:type="paragraph" w:styleId="ab">
    <w:name w:val="No Spacing"/>
    <w:uiPriority w:val="99"/>
    <w:qFormat/>
    <w:rsid w:val="007527D2"/>
    <w:rPr>
      <w:rFonts w:ascii="Calibri" w:eastAsia="Times New Roman" w:hAnsi="Calibri" w:cs="Times New Roman"/>
      <w:sz w:val="22"/>
      <w:szCs w:val="22"/>
    </w:rPr>
  </w:style>
  <w:style w:type="paragraph" w:styleId="ac">
    <w:name w:val="Normal (Web)"/>
    <w:basedOn w:val="a"/>
    <w:uiPriority w:val="99"/>
    <w:rsid w:val="0070227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/>
    </w:rPr>
  </w:style>
  <w:style w:type="character" w:styleId="ad">
    <w:name w:val="Emphasis"/>
    <w:qFormat/>
    <w:rsid w:val="00702270"/>
    <w:rPr>
      <w:rFonts w:cs="Times New Roman"/>
      <w:i/>
    </w:rPr>
  </w:style>
  <w:style w:type="character" w:styleId="ae">
    <w:name w:val="Strong"/>
    <w:uiPriority w:val="22"/>
    <w:qFormat/>
    <w:rsid w:val="00702270"/>
    <w:rPr>
      <w:rFonts w:cs="Times New Roman"/>
      <w:b/>
    </w:rPr>
  </w:style>
  <w:style w:type="paragraph" w:styleId="af">
    <w:name w:val="List Paragraph"/>
    <w:basedOn w:val="a"/>
    <w:uiPriority w:val="34"/>
    <w:qFormat/>
    <w:rsid w:val="00F462E3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val="ru-RU" w:eastAsia="ru-RU"/>
    </w:rPr>
  </w:style>
  <w:style w:type="character" w:customStyle="1" w:styleId="rvts23">
    <w:name w:val="rvts23"/>
    <w:uiPriority w:val="99"/>
    <w:rsid w:val="001A4539"/>
  </w:style>
  <w:style w:type="character" w:customStyle="1" w:styleId="rvts9">
    <w:name w:val="rvts9"/>
    <w:uiPriority w:val="99"/>
    <w:rsid w:val="001A4539"/>
  </w:style>
  <w:style w:type="paragraph" w:customStyle="1" w:styleId="docdata">
    <w:name w:val="docdata"/>
    <w:aliases w:val="docy,v5,5188,baiaagaaboqcaaad7heaaax8eq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4F3A3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/>
    </w:rPr>
  </w:style>
  <w:style w:type="paragraph" w:styleId="23">
    <w:name w:val="toc 2"/>
    <w:basedOn w:val="a"/>
    <w:next w:val="a"/>
    <w:autoRedefine/>
    <w:uiPriority w:val="39"/>
    <w:locked/>
    <w:rsid w:val="00B95CB8"/>
    <w:pPr>
      <w:widowControl/>
      <w:tabs>
        <w:tab w:val="right" w:leader="dot" w:pos="9344"/>
      </w:tabs>
      <w:jc w:val="both"/>
    </w:pPr>
    <w:rPr>
      <w:rFonts w:ascii="Times New Roman" w:eastAsia="Times New Roman" w:hAnsi="Times New Roman" w:cs="Times New Roman"/>
      <w:bCs/>
      <w:noProof/>
      <w:color w:val="auto"/>
      <w:sz w:val="28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rsid w:val="008B6BBC"/>
    <w:pPr>
      <w:widowControl/>
    </w:pPr>
    <w:rPr>
      <w:rFonts w:ascii="Courier New" w:hAnsi="Courier New" w:cs="Times New Roman"/>
      <w:color w:val="auto"/>
      <w:sz w:val="20"/>
      <w:szCs w:val="20"/>
      <w:lang w:val="ru-RU" w:eastAsia="ru-RU"/>
    </w:rPr>
  </w:style>
  <w:style w:type="character" w:customStyle="1" w:styleId="HTML0">
    <w:name w:val="Стандартний HTML Знак"/>
    <w:link w:val="HTML"/>
    <w:uiPriority w:val="99"/>
    <w:locked/>
    <w:rsid w:val="008B6BBC"/>
    <w:rPr>
      <w:rFonts w:ascii="Courier New" w:hAnsi="Courier New" w:cs="Times New Roman"/>
      <w:lang w:val="ru-RU" w:eastAsia="ru-RU"/>
    </w:rPr>
  </w:style>
  <w:style w:type="paragraph" w:customStyle="1" w:styleId="rvps2">
    <w:name w:val="rvps2"/>
    <w:basedOn w:val="a"/>
    <w:uiPriority w:val="99"/>
    <w:rsid w:val="0086234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6">
    <w:name w:val="Знак Знак6"/>
    <w:locked/>
    <w:rsid w:val="0043003B"/>
    <w:rPr>
      <w:b/>
      <w:sz w:val="28"/>
      <w:lang w:val="x-none" w:eastAsia="x-none" w:bidi="ar-SA"/>
    </w:rPr>
  </w:style>
  <w:style w:type="character" w:customStyle="1" w:styleId="apple-converted-space">
    <w:name w:val="apple-converted-space"/>
    <w:rsid w:val="00F131F1"/>
  </w:style>
  <w:style w:type="paragraph" w:customStyle="1" w:styleId="11">
    <w:name w:val="Абзац списка1"/>
    <w:basedOn w:val="a"/>
    <w:rsid w:val="00F131F1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eastAsia="ru-RU"/>
    </w:rPr>
  </w:style>
  <w:style w:type="character" w:customStyle="1" w:styleId="60">
    <w:name w:val="Знак Знак6"/>
    <w:locked/>
    <w:rsid w:val="00FB7C38"/>
    <w:rPr>
      <w:b/>
      <w:sz w:val="28"/>
      <w:lang w:val="x-none" w:eastAsia="x-none" w:bidi="ar-SA"/>
    </w:rPr>
  </w:style>
  <w:style w:type="character" w:customStyle="1" w:styleId="61">
    <w:name w:val="Знак Знак6"/>
    <w:locked/>
    <w:rsid w:val="00D4349C"/>
    <w:rPr>
      <w:b/>
      <w:sz w:val="28"/>
      <w:lang w:val="x-none" w:eastAsia="x-none" w:bidi="ar-SA"/>
    </w:rPr>
  </w:style>
  <w:style w:type="character" w:styleId="af0">
    <w:name w:val="FollowedHyperlink"/>
    <w:uiPriority w:val="99"/>
    <w:semiHidden/>
    <w:unhideWhenUsed/>
    <w:rsid w:val="00D4349C"/>
    <w:rPr>
      <w:color w:val="954F72"/>
      <w:u w:val="single"/>
    </w:rPr>
  </w:style>
  <w:style w:type="character" w:customStyle="1" w:styleId="62">
    <w:name w:val="Знак Знак6"/>
    <w:locked/>
    <w:rsid w:val="007161CA"/>
    <w:rPr>
      <w:b/>
      <w:sz w:val="28"/>
      <w:lang w:val="x-none" w:eastAsia="x-none" w:bidi="ar-SA"/>
    </w:rPr>
  </w:style>
  <w:style w:type="paragraph" w:styleId="af1">
    <w:name w:val="List Bullet"/>
    <w:basedOn w:val="a"/>
    <w:rsid w:val="007161CA"/>
    <w:pPr>
      <w:widowControl/>
      <w:tabs>
        <w:tab w:val="num" w:pos="360"/>
      </w:tabs>
      <w:ind w:left="360" w:hanging="360"/>
      <w:contextualSpacing/>
    </w:pPr>
    <w:rPr>
      <w:rFonts w:ascii="Times New Roman" w:eastAsia="Times New Roman" w:hAnsi="Times New Roman" w:cs="Times New Roman"/>
      <w:color w:val="auto"/>
      <w:lang w:val="ru-RU" w:eastAsia="ru-RU"/>
    </w:rPr>
  </w:style>
  <w:style w:type="paragraph" w:customStyle="1" w:styleId="df3vjf">
    <w:name w:val="df3vjf"/>
    <w:basedOn w:val="a"/>
    <w:rsid w:val="007161C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t286pc">
    <w:name w:val="t286pc"/>
    <w:rsid w:val="007161CA"/>
  </w:style>
  <w:style w:type="character" w:customStyle="1" w:styleId="30">
    <w:name w:val="Заголовок 3 Знак"/>
    <w:link w:val="3"/>
    <w:semiHidden/>
    <w:rsid w:val="005B11E7"/>
    <w:rPr>
      <w:rFonts w:ascii="Cambria" w:eastAsia="Times New Roman" w:hAnsi="Cambria" w:cs="Times New Roman"/>
      <w:b/>
      <w:bCs/>
      <w:color w:val="000000"/>
      <w:sz w:val="26"/>
      <w:szCs w:val="26"/>
    </w:rPr>
  </w:style>
  <w:style w:type="character" w:customStyle="1" w:styleId="63">
    <w:name w:val="Знак Знак6"/>
    <w:locked/>
    <w:rsid w:val="009B0478"/>
    <w:rPr>
      <w:b/>
      <w:sz w:val="28"/>
      <w:lang w:val="x-none" w:eastAsia="x-none" w:bidi="ar-SA"/>
    </w:rPr>
  </w:style>
  <w:style w:type="paragraph" w:customStyle="1" w:styleId="x10ukxgv">
    <w:name w:val="x10ukxgv"/>
    <w:basedOn w:val="a"/>
    <w:rsid w:val="00175C7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x1yc453h">
    <w:name w:val="x1yc453h"/>
    <w:basedOn w:val="a"/>
    <w:rsid w:val="00175C7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x13yhu5o">
    <w:name w:val="x13yhu5o"/>
    <w:basedOn w:val="a"/>
    <w:rsid w:val="00175C7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xtcsvct">
    <w:name w:val="xtcsvct"/>
    <w:rsid w:val="00175C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96928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69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996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4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4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1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7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1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75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23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14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07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8385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2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790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68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5322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741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112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93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514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901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407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297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8568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7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03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4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1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8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2</Pages>
  <Words>1910</Words>
  <Characters>1090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UOZPC391</dc:creator>
  <cp:keywords/>
  <dc:description/>
  <cp:lastModifiedBy>Лариса</cp:lastModifiedBy>
  <cp:revision>183</cp:revision>
  <cp:lastPrinted>2026-07-07T05:10:00Z</cp:lastPrinted>
  <dcterms:created xsi:type="dcterms:W3CDTF">2020-08-27T05:51:00Z</dcterms:created>
  <dcterms:modified xsi:type="dcterms:W3CDTF">2026-10-06T07:59:00Z</dcterms:modified>
</cp:coreProperties>
</file>