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D5" w:rsidRPr="00187CCD" w:rsidRDefault="00AB79D5" w:rsidP="00AB79D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87CCD">
        <w:rPr>
          <w:rFonts w:ascii="Times New Roman" w:eastAsia="Calibri" w:hAnsi="Times New Roman"/>
          <w:sz w:val="28"/>
          <w:szCs w:val="28"/>
        </w:rPr>
        <w:object w:dxaOrig="816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3.4pt" o:ole="" fillcolor="window">
            <v:imagedata r:id="rId6" o:title=""/>
          </v:shape>
          <o:OLEObject Type="Embed" ProgID="Word.Picture.8" ShapeID="_x0000_i1025" DrawAspect="Content" ObjectID="_1803978069" r:id="rId7"/>
        </w:objec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7CCD">
        <w:rPr>
          <w:rFonts w:ascii="Times New Roman" w:eastAsia="Calibri" w:hAnsi="Times New Roman"/>
          <w:b/>
          <w:sz w:val="28"/>
          <w:szCs w:val="28"/>
        </w:rPr>
        <w:t>ЖИТОМИРСЬКА ОБЛАСНА ДЕРЖАВНА АДМІНІСТРАЦІЯ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7CCD">
        <w:rPr>
          <w:rFonts w:ascii="Times New Roman" w:eastAsia="Calibri" w:hAnsi="Times New Roman"/>
          <w:b/>
          <w:sz w:val="28"/>
          <w:szCs w:val="28"/>
        </w:rPr>
        <w:t>ЖИТОМИРСЬКА ОБЛАСНА ВІЙСЬКОВА АДМІНІСТРАЦІЯ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7CCD">
        <w:rPr>
          <w:rFonts w:ascii="Times New Roman" w:eastAsia="Calibri" w:hAnsi="Times New Roman"/>
          <w:b/>
          <w:sz w:val="28"/>
          <w:szCs w:val="28"/>
        </w:rPr>
        <w:t>ДЕПАРТАМЕНТ ОХОРОНИ ЗДОРОВ</w:t>
      </w:r>
      <w:r w:rsidRPr="00187CCD">
        <w:rPr>
          <w:rFonts w:ascii="Times New Roman" w:eastAsia="Calibri" w:hAnsi="Times New Roman"/>
          <w:b/>
          <w:bCs/>
          <w:spacing w:val="-8"/>
          <w:sz w:val="28"/>
          <w:szCs w:val="28"/>
        </w:rPr>
        <w:t>’</w:t>
      </w:r>
      <w:r w:rsidRPr="00187CCD">
        <w:rPr>
          <w:rFonts w:ascii="Times New Roman" w:eastAsia="Calibri" w:hAnsi="Times New Roman"/>
          <w:b/>
          <w:sz w:val="28"/>
          <w:szCs w:val="28"/>
        </w:rPr>
        <w:t>Я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7CCD">
        <w:rPr>
          <w:rFonts w:ascii="Times New Roman" w:hAnsi="Times New Roman"/>
          <w:b/>
          <w:sz w:val="28"/>
          <w:szCs w:val="28"/>
          <w:lang w:eastAsia="ru-RU"/>
        </w:rPr>
        <w:t>Н А К А З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B79D5" w:rsidRPr="00187CCD" w:rsidRDefault="00F573FF" w:rsidP="000845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u w:val="single"/>
          <w:lang w:eastAsia="ru-RU"/>
        </w:rPr>
        <w:t>11</w:t>
      </w:r>
      <w:r w:rsidR="00AB79D5" w:rsidRPr="00187CCD">
        <w:rPr>
          <w:rFonts w:ascii="Times New Roman" w:hAnsi="Times New Roman"/>
          <w:sz w:val="28"/>
          <w:szCs w:val="28"/>
          <w:u w:val="single"/>
          <w:lang w:eastAsia="ru-RU"/>
        </w:rPr>
        <w:t>.0</w:t>
      </w:r>
      <w:r w:rsidRPr="00187CCD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="00AB79D5" w:rsidRPr="00187CCD">
        <w:rPr>
          <w:rFonts w:ascii="Times New Roman" w:hAnsi="Times New Roman"/>
          <w:sz w:val="28"/>
          <w:szCs w:val="28"/>
          <w:u w:val="single"/>
          <w:lang w:eastAsia="ru-RU"/>
        </w:rPr>
        <w:t>.202</w:t>
      </w:r>
      <w:r w:rsidRPr="00187CCD">
        <w:rPr>
          <w:rFonts w:ascii="Times New Roman" w:hAnsi="Times New Roman"/>
          <w:sz w:val="28"/>
          <w:szCs w:val="28"/>
          <w:u w:val="single"/>
          <w:lang w:eastAsia="ru-RU"/>
        </w:rPr>
        <w:t>5</w:t>
      </w:r>
      <w:r w:rsidR="00AB79D5" w:rsidRPr="00187CCD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79D5" w:rsidRPr="00187CCD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AB79D5" w:rsidRPr="00187CCD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79D5" w:rsidRPr="00187CCD">
        <w:rPr>
          <w:rFonts w:ascii="Times New Roman" w:hAnsi="Times New Roman"/>
          <w:b/>
          <w:sz w:val="28"/>
          <w:szCs w:val="28"/>
          <w:lang w:eastAsia="ru-RU"/>
        </w:rPr>
        <w:tab/>
      </w:r>
      <w:r w:rsidR="0008459A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08459A" w:rsidRPr="00187CCD">
        <w:rPr>
          <w:rFonts w:ascii="Times New Roman" w:hAnsi="Times New Roman"/>
          <w:sz w:val="28"/>
          <w:szCs w:val="28"/>
          <w:lang w:eastAsia="ru-RU"/>
        </w:rPr>
        <w:t>м. Житомир</w:t>
      </w:r>
      <w:r w:rsidR="0008459A">
        <w:rPr>
          <w:rFonts w:ascii="Times New Roman" w:hAnsi="Times New Roman"/>
          <w:sz w:val="28"/>
          <w:szCs w:val="28"/>
          <w:lang w:eastAsia="ru-RU"/>
        </w:rPr>
        <w:tab/>
      </w:r>
      <w:r w:rsidR="0008459A">
        <w:rPr>
          <w:rFonts w:ascii="Times New Roman" w:hAnsi="Times New Roman"/>
          <w:sz w:val="28"/>
          <w:szCs w:val="28"/>
          <w:lang w:eastAsia="ru-RU"/>
        </w:rPr>
        <w:tab/>
      </w:r>
      <w:r w:rsidR="0008459A">
        <w:rPr>
          <w:rFonts w:ascii="Times New Roman" w:hAnsi="Times New Roman"/>
          <w:sz w:val="28"/>
          <w:szCs w:val="28"/>
          <w:lang w:eastAsia="ru-RU"/>
        </w:rPr>
        <w:tab/>
      </w:r>
      <w:r w:rsidR="0008459A">
        <w:rPr>
          <w:rFonts w:ascii="Times New Roman" w:hAnsi="Times New Roman"/>
          <w:sz w:val="28"/>
          <w:szCs w:val="28"/>
          <w:lang w:eastAsia="ru-RU"/>
        </w:rPr>
        <w:tab/>
      </w:r>
      <w:r w:rsidR="00AB79D5" w:rsidRPr="00187CCD">
        <w:rPr>
          <w:rFonts w:ascii="Times New Roman" w:hAnsi="Times New Roman"/>
          <w:sz w:val="28"/>
          <w:szCs w:val="28"/>
          <w:u w:val="single"/>
          <w:lang w:eastAsia="ru-RU"/>
        </w:rPr>
        <w:t xml:space="preserve">№ </w:t>
      </w:r>
      <w:r w:rsidRPr="00187CCD">
        <w:rPr>
          <w:rFonts w:ascii="Times New Roman" w:hAnsi="Times New Roman"/>
          <w:sz w:val="28"/>
          <w:szCs w:val="28"/>
          <w:u w:val="single"/>
          <w:lang w:eastAsia="ru-RU"/>
        </w:rPr>
        <w:t>223</w:t>
      </w:r>
    </w:p>
    <w:p w:rsidR="00AB79D5" w:rsidRPr="00187CCD" w:rsidRDefault="00AB79D5" w:rsidP="00AB79D5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Про  акредитацію  закладів </w:t>
      </w:r>
    </w:p>
    <w:p w:rsidR="00AB79D5" w:rsidRPr="00187CCD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охорони здоров’я області</w:t>
      </w:r>
    </w:p>
    <w:p w:rsidR="00AB79D5" w:rsidRPr="00187CCD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8735F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pacing w:val="-4"/>
          <w:sz w:val="28"/>
          <w:szCs w:val="28"/>
        </w:rPr>
        <w:t>Відповідно до</w:t>
      </w:r>
      <w:r w:rsidRPr="00187CC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187CCD">
        <w:rPr>
          <w:rFonts w:ascii="Times New Roman" w:hAnsi="Times New Roman"/>
          <w:spacing w:val="-4"/>
          <w:sz w:val="28"/>
          <w:szCs w:val="28"/>
        </w:rPr>
        <w:t>Порядку акредитації закладу охорони здоров’я, затвердженого постановою Кабінету Міністрів Украї</w:t>
      </w:r>
      <w:r w:rsidR="007174D3" w:rsidRPr="00187CCD">
        <w:rPr>
          <w:rFonts w:ascii="Times New Roman" w:hAnsi="Times New Roman"/>
          <w:spacing w:val="-4"/>
          <w:sz w:val="28"/>
          <w:szCs w:val="28"/>
        </w:rPr>
        <w:t>ни від 15.07.1997 року № 765 (зі змінами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), </w:t>
      </w:r>
      <w:r w:rsidRPr="00187CCD">
        <w:rPr>
          <w:rFonts w:ascii="Times New Roman" w:hAnsi="Times New Roman"/>
          <w:bCs/>
          <w:spacing w:val="-4"/>
          <w:sz w:val="28"/>
          <w:szCs w:val="28"/>
          <w:shd w:val="clear" w:color="auto" w:fill="FFFFFF"/>
        </w:rPr>
        <w:t>Ліцензійних умов провадження господарської діяльності з медичної практики, затверджених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постановою Кабін</w:t>
      </w:r>
      <w:r w:rsidR="004524B6" w:rsidRPr="00187CCD">
        <w:rPr>
          <w:rFonts w:ascii="Times New Roman" w:hAnsi="Times New Roman"/>
          <w:spacing w:val="-4"/>
          <w:sz w:val="28"/>
          <w:szCs w:val="28"/>
        </w:rPr>
        <w:t>ету Міністрів України від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7CCD"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187CCD">
        <w:rPr>
          <w:rFonts w:ascii="Times New Roman" w:hAnsi="Times New Roman"/>
          <w:spacing w:val="-4"/>
          <w:sz w:val="28"/>
          <w:szCs w:val="28"/>
        </w:rPr>
        <w:t>02 березня 2016 року № 285 (</w:t>
      </w:r>
      <w:r w:rsidR="007174D3" w:rsidRPr="00187CCD">
        <w:rPr>
          <w:rFonts w:ascii="Times New Roman" w:hAnsi="Times New Roman"/>
          <w:spacing w:val="-4"/>
          <w:sz w:val="28"/>
          <w:szCs w:val="28"/>
        </w:rPr>
        <w:t xml:space="preserve">зі </w:t>
      </w:r>
      <w:r w:rsidRPr="00187CCD">
        <w:rPr>
          <w:rFonts w:ascii="Times New Roman" w:hAnsi="Times New Roman"/>
          <w:spacing w:val="-4"/>
          <w:sz w:val="28"/>
          <w:szCs w:val="28"/>
        </w:rPr>
        <w:t>змінами</w:t>
      </w:r>
      <w:r w:rsidR="007174D3" w:rsidRPr="00187CCD">
        <w:rPr>
          <w:rFonts w:ascii="Times New Roman" w:hAnsi="Times New Roman"/>
          <w:spacing w:val="-4"/>
          <w:sz w:val="28"/>
          <w:szCs w:val="28"/>
        </w:rPr>
        <w:t>)</w:t>
      </w:r>
      <w:r w:rsidRPr="00187CCD">
        <w:rPr>
          <w:rFonts w:ascii="Times New Roman" w:hAnsi="Times New Roman"/>
          <w:spacing w:val="-4"/>
          <w:sz w:val="28"/>
          <w:szCs w:val="28"/>
        </w:rPr>
        <w:t>, наказу М</w:t>
      </w:r>
      <w:r w:rsidR="007174D3" w:rsidRPr="00187CCD">
        <w:rPr>
          <w:rFonts w:ascii="Times New Roman" w:hAnsi="Times New Roman"/>
          <w:spacing w:val="-4"/>
          <w:sz w:val="28"/>
          <w:szCs w:val="28"/>
        </w:rPr>
        <w:t xml:space="preserve">іністерства охорони здоров’я </w:t>
      </w:r>
      <w:r w:rsidRPr="00187CCD">
        <w:rPr>
          <w:rFonts w:ascii="Times New Roman" w:hAnsi="Times New Roman"/>
          <w:spacing w:val="-4"/>
          <w:sz w:val="28"/>
          <w:szCs w:val="28"/>
        </w:rPr>
        <w:t>України від 14 березня</w:t>
      </w:r>
      <w:r w:rsidR="004524B6" w:rsidRPr="00187CC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7CCD">
        <w:rPr>
          <w:rFonts w:ascii="Times New Roman" w:hAnsi="Times New Roman"/>
          <w:spacing w:val="-4"/>
          <w:sz w:val="28"/>
          <w:szCs w:val="28"/>
        </w:rPr>
        <w:t>2011 року № 142 «Про вдосконалення державної акредитації закладів охорони здоров’я» (</w:t>
      </w:r>
      <w:r w:rsidR="007174D3" w:rsidRPr="00187CCD">
        <w:rPr>
          <w:rFonts w:ascii="Times New Roman" w:hAnsi="Times New Roman"/>
          <w:spacing w:val="-4"/>
          <w:sz w:val="28"/>
          <w:szCs w:val="28"/>
        </w:rPr>
        <w:t>зі змінами),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Положення про Департамент охорони здоров’я Житомирської обласної державної адміністрації, затвердженого розпорядженням голови обласної державної адміністрації від </w:t>
      </w:r>
      <w:r w:rsidR="00E52986" w:rsidRPr="00187CCD">
        <w:rPr>
          <w:rFonts w:ascii="Times New Roman" w:hAnsi="Times New Roman"/>
          <w:spacing w:val="-4"/>
          <w:sz w:val="28"/>
          <w:szCs w:val="28"/>
        </w:rPr>
        <w:t>19</w:t>
      </w:r>
      <w:r w:rsidRPr="00187CCD">
        <w:rPr>
          <w:rFonts w:ascii="Times New Roman" w:hAnsi="Times New Roman"/>
          <w:spacing w:val="-4"/>
          <w:sz w:val="28"/>
          <w:szCs w:val="28"/>
        </w:rPr>
        <w:t>.</w:t>
      </w:r>
      <w:r w:rsidR="00E52986" w:rsidRPr="00187CCD">
        <w:rPr>
          <w:rFonts w:ascii="Times New Roman" w:hAnsi="Times New Roman"/>
          <w:spacing w:val="-4"/>
          <w:sz w:val="28"/>
          <w:szCs w:val="28"/>
        </w:rPr>
        <w:t>07</w:t>
      </w:r>
      <w:r w:rsidRPr="00187CCD">
        <w:rPr>
          <w:rFonts w:ascii="Times New Roman" w:hAnsi="Times New Roman"/>
          <w:spacing w:val="-4"/>
          <w:sz w:val="28"/>
          <w:szCs w:val="28"/>
        </w:rPr>
        <w:t>.202</w:t>
      </w:r>
      <w:r w:rsidR="00E52986" w:rsidRPr="00187CCD">
        <w:rPr>
          <w:rFonts w:ascii="Times New Roman" w:hAnsi="Times New Roman"/>
          <w:spacing w:val="-4"/>
          <w:sz w:val="28"/>
          <w:szCs w:val="28"/>
        </w:rPr>
        <w:t>3</w:t>
      </w:r>
      <w:r w:rsidR="00101728" w:rsidRPr="00187CC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E52986" w:rsidRPr="00187CCD">
        <w:rPr>
          <w:rFonts w:ascii="Times New Roman" w:hAnsi="Times New Roman"/>
          <w:spacing w:val="-4"/>
          <w:sz w:val="28"/>
          <w:szCs w:val="28"/>
        </w:rPr>
        <w:t>328</w:t>
      </w:r>
    </w:p>
    <w:p w:rsidR="00AB79D5" w:rsidRPr="00187CCD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AB79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>Н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А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К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А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З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У</w:t>
      </w:r>
      <w:r w:rsidR="007174D3" w:rsidRPr="00187CCD">
        <w:rPr>
          <w:rFonts w:ascii="Times New Roman" w:hAnsi="Times New Roman"/>
          <w:b/>
          <w:sz w:val="28"/>
          <w:szCs w:val="28"/>
        </w:rPr>
        <w:t xml:space="preserve"> </w:t>
      </w:r>
      <w:r w:rsidRPr="00187CCD">
        <w:rPr>
          <w:rFonts w:ascii="Times New Roman" w:hAnsi="Times New Roman"/>
          <w:b/>
          <w:sz w:val="28"/>
          <w:szCs w:val="28"/>
        </w:rPr>
        <w:t>Ю:</w:t>
      </w:r>
    </w:p>
    <w:p w:rsidR="00AB79D5" w:rsidRPr="00187CCD" w:rsidRDefault="00AB79D5" w:rsidP="00AB79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1. Затвердити:</w:t>
      </w:r>
    </w:p>
    <w:p w:rsidR="00AB79D5" w:rsidRPr="00187CCD" w:rsidRDefault="006E0C6C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1</w:t>
      </w:r>
      <w:r w:rsidR="00AB79D5" w:rsidRPr="00187CCD">
        <w:rPr>
          <w:rFonts w:ascii="Times New Roman" w:hAnsi="Times New Roman"/>
          <w:sz w:val="28"/>
          <w:szCs w:val="28"/>
        </w:rPr>
        <w:t xml:space="preserve">) </w:t>
      </w:r>
      <w:r w:rsidRPr="00187CCD">
        <w:rPr>
          <w:rFonts w:ascii="Times New Roman" w:hAnsi="Times New Roman"/>
          <w:sz w:val="28"/>
          <w:szCs w:val="28"/>
        </w:rPr>
        <w:t>п</w:t>
      </w:r>
      <w:r w:rsidR="00AB79D5" w:rsidRPr="00187CCD">
        <w:rPr>
          <w:rFonts w:ascii="Times New Roman" w:hAnsi="Times New Roman"/>
          <w:sz w:val="28"/>
          <w:szCs w:val="28"/>
        </w:rPr>
        <w:t>оложення про акредитаційну комісію Департаменту охорони здоров'я Житомирської обласної державної адміністрації (додаток</w:t>
      </w:r>
      <w:r w:rsidRPr="00187CCD">
        <w:rPr>
          <w:rFonts w:ascii="Times New Roman" w:hAnsi="Times New Roman"/>
          <w:sz w:val="28"/>
          <w:szCs w:val="28"/>
        </w:rPr>
        <w:t xml:space="preserve"> 1</w:t>
      </w:r>
      <w:r w:rsidR="00AB79D5" w:rsidRPr="00187CCD">
        <w:rPr>
          <w:rFonts w:ascii="Times New Roman" w:hAnsi="Times New Roman"/>
          <w:sz w:val="28"/>
          <w:szCs w:val="28"/>
        </w:rPr>
        <w:t>)</w:t>
      </w:r>
      <w:r w:rsidRPr="00187CCD">
        <w:rPr>
          <w:rFonts w:ascii="Times New Roman" w:hAnsi="Times New Roman"/>
          <w:sz w:val="28"/>
          <w:szCs w:val="28"/>
        </w:rPr>
        <w:t>;</w:t>
      </w:r>
    </w:p>
    <w:p w:rsidR="006E0C6C" w:rsidRDefault="00AB79D5" w:rsidP="00FD2410">
      <w:pPr>
        <w:spacing w:after="12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7CCD">
        <w:rPr>
          <w:rFonts w:ascii="Times New Roman" w:hAnsi="Times New Roman"/>
          <w:sz w:val="28"/>
          <w:szCs w:val="28"/>
        </w:rPr>
        <w:t>2</w:t>
      </w:r>
      <w:r w:rsidR="006E0C6C" w:rsidRPr="00187CCD">
        <w:rPr>
          <w:rFonts w:ascii="Times New Roman" w:hAnsi="Times New Roman"/>
          <w:sz w:val="28"/>
          <w:szCs w:val="28"/>
        </w:rPr>
        <w:t>)</w:t>
      </w:r>
      <w:r w:rsidRPr="00187CCD">
        <w:rPr>
          <w:rFonts w:ascii="Times New Roman" w:hAnsi="Times New Roman"/>
          <w:sz w:val="28"/>
          <w:szCs w:val="28"/>
        </w:rPr>
        <w:t xml:space="preserve"> </w:t>
      </w:r>
      <w:r w:rsidR="006E0C6C" w:rsidRPr="00187CCD">
        <w:rPr>
          <w:rFonts w:ascii="Times New Roman" w:hAnsi="Times New Roman"/>
          <w:sz w:val="28"/>
          <w:szCs w:val="28"/>
        </w:rPr>
        <w:t>с</w:t>
      </w:r>
      <w:r w:rsidRPr="00187CCD">
        <w:rPr>
          <w:rFonts w:ascii="Times New Roman" w:hAnsi="Times New Roman"/>
          <w:sz w:val="28"/>
          <w:szCs w:val="28"/>
        </w:rPr>
        <w:t>клад акредитаційної комісії</w:t>
      </w:r>
      <w:r w:rsidR="00E65EEB">
        <w:rPr>
          <w:rFonts w:ascii="Times New Roman" w:hAnsi="Times New Roman"/>
          <w:sz w:val="28"/>
          <w:szCs w:val="28"/>
        </w:rPr>
        <w:t xml:space="preserve"> </w:t>
      </w:r>
      <w:r w:rsidRPr="00187CCD">
        <w:rPr>
          <w:rFonts w:ascii="Times New Roman" w:hAnsi="Times New Roman"/>
          <w:sz w:val="28"/>
          <w:szCs w:val="28"/>
        </w:rPr>
        <w:t xml:space="preserve">Департаменту охорони здоров'я </w:t>
      </w:r>
      <w:r w:rsidRPr="00187CCD">
        <w:rPr>
          <w:rFonts w:ascii="Times New Roman" w:eastAsia="Calibri" w:hAnsi="Times New Roman"/>
          <w:sz w:val="28"/>
          <w:szCs w:val="28"/>
          <w:lang w:eastAsia="en-US"/>
        </w:rPr>
        <w:t>облдержадміністрації</w:t>
      </w:r>
      <w:r w:rsidR="006E0C6C" w:rsidRPr="00187CCD">
        <w:rPr>
          <w:rFonts w:ascii="Times New Roman" w:eastAsia="Calibri" w:hAnsi="Times New Roman"/>
          <w:sz w:val="28"/>
          <w:szCs w:val="28"/>
          <w:lang w:eastAsia="en-US"/>
        </w:rPr>
        <w:t xml:space="preserve"> (додаток 2)</w:t>
      </w:r>
      <w:r w:rsidR="00AF5B7F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F5B7F" w:rsidRPr="00187CCD" w:rsidRDefault="00AF5B7F" w:rsidP="00AF5B7F">
      <w:pPr>
        <w:spacing w:after="12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3) склад </w:t>
      </w:r>
      <w:r>
        <w:rPr>
          <w:rFonts w:ascii="Times New Roman" w:hAnsi="Times New Roman"/>
          <w:sz w:val="28"/>
          <w:szCs w:val="28"/>
        </w:rPr>
        <w:t xml:space="preserve">експертної групи </w:t>
      </w:r>
      <w:r w:rsidRPr="00187CCD">
        <w:rPr>
          <w:rFonts w:ascii="Times New Roman" w:hAnsi="Times New Roman"/>
          <w:sz w:val="28"/>
          <w:szCs w:val="28"/>
        </w:rPr>
        <w:t xml:space="preserve">Департаменту охорони здоров'я </w:t>
      </w:r>
      <w:r w:rsidRPr="00187CCD">
        <w:rPr>
          <w:rFonts w:ascii="Times New Roman" w:eastAsia="Calibri" w:hAnsi="Times New Roman"/>
          <w:sz w:val="28"/>
          <w:szCs w:val="28"/>
          <w:lang w:eastAsia="en-US"/>
        </w:rPr>
        <w:t xml:space="preserve">облдержадміністрації (додаток </w:t>
      </w:r>
      <w:r>
        <w:rPr>
          <w:rFonts w:ascii="Times New Roman" w:eastAsia="Calibri" w:hAnsi="Times New Roman"/>
          <w:sz w:val="28"/>
          <w:szCs w:val="28"/>
          <w:lang w:eastAsia="en-US"/>
        </w:rPr>
        <w:t>3).</w:t>
      </w:r>
    </w:p>
    <w:p w:rsidR="00AB79D5" w:rsidRPr="00187CCD" w:rsidRDefault="006E0C6C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2</w:t>
      </w:r>
      <w:r w:rsidR="00AB79D5" w:rsidRPr="00187CCD">
        <w:rPr>
          <w:rFonts w:ascii="Times New Roman" w:hAnsi="Times New Roman"/>
          <w:sz w:val="28"/>
          <w:szCs w:val="28"/>
        </w:rPr>
        <w:t xml:space="preserve">. Акредитаційній комісії </w:t>
      </w:r>
      <w:r w:rsidRPr="00187CCD">
        <w:rPr>
          <w:rFonts w:ascii="Times New Roman" w:hAnsi="Times New Roman"/>
          <w:sz w:val="28"/>
          <w:szCs w:val="28"/>
        </w:rPr>
        <w:t xml:space="preserve">та експертам </w:t>
      </w:r>
      <w:r w:rsidR="00AB79D5" w:rsidRPr="00187CCD">
        <w:rPr>
          <w:rFonts w:ascii="Times New Roman" w:hAnsi="Times New Roman"/>
          <w:sz w:val="28"/>
          <w:szCs w:val="28"/>
        </w:rPr>
        <w:t xml:space="preserve">Департаменту охорони здоров'я Житомирської обласної державної адміністрації (далі – </w:t>
      </w:r>
      <w:r w:rsidR="00B31DCE" w:rsidRPr="00187CCD">
        <w:rPr>
          <w:rFonts w:ascii="Times New Roman" w:hAnsi="Times New Roman"/>
          <w:sz w:val="28"/>
          <w:szCs w:val="28"/>
        </w:rPr>
        <w:t>а</w:t>
      </w:r>
      <w:r w:rsidR="00AB79D5" w:rsidRPr="00187CCD">
        <w:rPr>
          <w:rFonts w:ascii="Times New Roman" w:hAnsi="Times New Roman"/>
          <w:sz w:val="28"/>
          <w:szCs w:val="28"/>
        </w:rPr>
        <w:t xml:space="preserve">кредитаційна комісія ДОЗ </w:t>
      </w:r>
      <w:r w:rsidR="0008459A">
        <w:rPr>
          <w:rFonts w:ascii="Times New Roman" w:hAnsi="Times New Roman"/>
          <w:sz w:val="28"/>
          <w:szCs w:val="28"/>
        </w:rPr>
        <w:t>Ж</w:t>
      </w:r>
      <w:r w:rsidR="00AB79D5" w:rsidRPr="00187CCD">
        <w:rPr>
          <w:rFonts w:ascii="Times New Roman" w:hAnsi="Times New Roman"/>
          <w:sz w:val="28"/>
          <w:szCs w:val="28"/>
        </w:rPr>
        <w:t>ОДА)</w:t>
      </w:r>
      <w:r w:rsidRPr="00187CCD">
        <w:rPr>
          <w:rFonts w:ascii="Times New Roman" w:hAnsi="Times New Roman"/>
          <w:sz w:val="28"/>
          <w:szCs w:val="28"/>
        </w:rPr>
        <w:t xml:space="preserve"> у своїй діяльності керуватися Порядком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акредитації закладу охорони здоров’я, затверджен</w:t>
      </w:r>
      <w:r w:rsidR="00782E09">
        <w:rPr>
          <w:rFonts w:ascii="Times New Roman" w:hAnsi="Times New Roman"/>
          <w:spacing w:val="-4"/>
          <w:sz w:val="28"/>
          <w:szCs w:val="28"/>
        </w:rPr>
        <w:t>им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постановою Кабінету Міністрів України від 15.07.1997 року № 765 (зі змінами)</w:t>
      </w:r>
      <w:r w:rsidR="00F05C86" w:rsidRPr="00187CCD">
        <w:rPr>
          <w:rFonts w:ascii="Times New Roman" w:hAnsi="Times New Roman"/>
          <w:spacing w:val="-4"/>
          <w:sz w:val="28"/>
          <w:szCs w:val="28"/>
        </w:rPr>
        <w:t>,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 та </w:t>
      </w:r>
      <w:r w:rsidR="00AB79D5" w:rsidRPr="00187CCD">
        <w:rPr>
          <w:rFonts w:ascii="Times New Roman" w:hAnsi="Times New Roman"/>
          <w:sz w:val="28"/>
          <w:szCs w:val="28"/>
        </w:rPr>
        <w:t>забезпечити:</w:t>
      </w:r>
    </w:p>
    <w:p w:rsidR="00AB79D5" w:rsidRPr="00187CCD" w:rsidRDefault="00AB79D5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1) проведення експертної оцінки на відповідність стандартам акредитації за</w:t>
      </w:r>
      <w:r w:rsidR="00303C61" w:rsidRPr="00187CCD">
        <w:rPr>
          <w:rFonts w:ascii="Times New Roman" w:hAnsi="Times New Roman"/>
          <w:sz w:val="28"/>
          <w:szCs w:val="28"/>
        </w:rPr>
        <w:t>кладів охорони здоров'я області;</w:t>
      </w:r>
    </w:p>
    <w:p w:rsidR="00AB79D5" w:rsidRPr="00187CCD" w:rsidRDefault="00AB79D5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lastRenderedPageBreak/>
        <w:t>2) в</w:t>
      </w:r>
      <w:r w:rsidR="006E0C6C" w:rsidRPr="00187CCD">
        <w:rPr>
          <w:rFonts w:ascii="Times New Roman" w:hAnsi="Times New Roman"/>
          <w:sz w:val="28"/>
          <w:szCs w:val="28"/>
        </w:rPr>
        <w:t>изначення</w:t>
      </w:r>
      <w:r w:rsidRPr="00187CCD">
        <w:rPr>
          <w:rFonts w:ascii="Times New Roman" w:hAnsi="Times New Roman"/>
          <w:sz w:val="28"/>
          <w:szCs w:val="28"/>
        </w:rPr>
        <w:t xml:space="preserve"> акредитаційної категорії на підставі пункту 4 «Критеріїв акредитації закладів охорони здоров'я»</w:t>
      </w:r>
      <w:r w:rsidR="006E0C6C" w:rsidRPr="00187CCD">
        <w:rPr>
          <w:rFonts w:ascii="Times New Roman" w:hAnsi="Times New Roman"/>
          <w:sz w:val="28"/>
          <w:szCs w:val="28"/>
        </w:rPr>
        <w:t xml:space="preserve">, затверджених наказом Міністерства охорони здоров’я України від  </w:t>
      </w:r>
      <w:hyperlink r:id="rId8" w:tgtFrame="_blank" w:history="1">
        <w:r w:rsidR="006E0C6C" w:rsidRPr="00187CCD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14.03.2011 № 142</w:t>
        </w:r>
      </w:hyperlink>
      <w:r w:rsidR="006E0C6C" w:rsidRPr="00187CCD">
        <w:rPr>
          <w:rFonts w:ascii="Times New Roman" w:hAnsi="Times New Roman"/>
          <w:sz w:val="28"/>
          <w:szCs w:val="28"/>
        </w:rPr>
        <w:t xml:space="preserve"> (зі змінами), </w:t>
      </w:r>
      <w:r w:rsidR="00F05C86" w:rsidRPr="00187CCD">
        <w:rPr>
          <w:rFonts w:ascii="Times New Roman" w:hAnsi="Times New Roman"/>
          <w:sz w:val="28"/>
          <w:szCs w:val="28"/>
        </w:rPr>
        <w:t>з</w:t>
      </w:r>
      <w:r w:rsidR="006E0C6C" w:rsidRPr="00187CCD">
        <w:rPr>
          <w:rFonts w:ascii="Times New Roman" w:hAnsi="Times New Roman"/>
          <w:sz w:val="28"/>
          <w:szCs w:val="28"/>
        </w:rPr>
        <w:t>гідно з набраним відсотковим критерієм</w:t>
      </w:r>
      <w:r w:rsidR="00F05C86" w:rsidRPr="00187CCD">
        <w:rPr>
          <w:rFonts w:ascii="Times New Roman" w:hAnsi="Times New Roman"/>
          <w:sz w:val="28"/>
          <w:szCs w:val="28"/>
        </w:rPr>
        <w:t xml:space="preserve"> або прийняття рішення про відмову щодо віднесення закладу до відповідної категорії у відповідності до п. 6 Критеріїв</w:t>
      </w:r>
      <w:r w:rsidR="00187CCD">
        <w:rPr>
          <w:rFonts w:ascii="Times New Roman" w:hAnsi="Times New Roman"/>
          <w:sz w:val="28"/>
          <w:szCs w:val="28"/>
        </w:rPr>
        <w:t>;</w:t>
      </w:r>
    </w:p>
    <w:p w:rsidR="00F05C86" w:rsidRPr="00187CCD" w:rsidRDefault="00F05C86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3) ведення протоколу засідання акредитаційної комісії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ОДА;</w:t>
      </w:r>
    </w:p>
    <w:p w:rsidR="00F05C86" w:rsidRPr="00187CCD" w:rsidRDefault="00F05C86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4) оформлення за результатами оцінки експертів експертного висновку та направлення у головну акредитаційну комісію МОЗ України копій: </w:t>
      </w:r>
    </w:p>
    <w:p w:rsidR="00F05C86" w:rsidRPr="00187CCD" w:rsidRDefault="00F05C86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заяви керівника закладу на проведення акредитації; </w:t>
      </w:r>
    </w:p>
    <w:p w:rsidR="00F05C86" w:rsidRPr="00187CCD" w:rsidRDefault="00F05C86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рішення акредитаційної комісії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ОДА;</w:t>
      </w:r>
    </w:p>
    <w:p w:rsidR="00F05C86" w:rsidRPr="00187CCD" w:rsidRDefault="00F05C86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експертного висновку про відповідність стандартам акредитації закладу охорони здоров'я;</w:t>
      </w:r>
    </w:p>
    <w:p w:rsidR="00F05C86" w:rsidRPr="00187CCD" w:rsidRDefault="00521FF7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5</w:t>
      </w:r>
      <w:r w:rsidR="00F05C86" w:rsidRPr="00187CCD">
        <w:rPr>
          <w:rFonts w:ascii="Times New Roman" w:hAnsi="Times New Roman"/>
          <w:sz w:val="28"/>
          <w:szCs w:val="28"/>
        </w:rPr>
        <w:t>) у разі прийняття рішення про присвоєння закладу певної акредитаційної категорії</w:t>
      </w:r>
      <w:r w:rsidRPr="00187CCD">
        <w:rPr>
          <w:rFonts w:ascii="Times New Roman" w:hAnsi="Times New Roman"/>
          <w:sz w:val="28"/>
          <w:szCs w:val="28"/>
        </w:rPr>
        <w:t>,</w:t>
      </w:r>
      <w:r w:rsidR="00F05C86" w:rsidRPr="00187CCD">
        <w:rPr>
          <w:rFonts w:ascii="Times New Roman" w:hAnsi="Times New Roman"/>
          <w:sz w:val="28"/>
          <w:szCs w:val="28"/>
        </w:rPr>
        <w:t xml:space="preserve"> після узгодження з головною акредитаційною комісією МОЗ України, подання до Департаменту охорони здоров’я Житомирської облдержадміністрації проєкту наказу про затвердження рішення акредитаційної комісії</w:t>
      </w:r>
      <w:r w:rsidRPr="00187CCD">
        <w:rPr>
          <w:rFonts w:ascii="Times New Roman" w:hAnsi="Times New Roman"/>
          <w:sz w:val="28"/>
          <w:szCs w:val="28"/>
        </w:rPr>
        <w:t>;</w:t>
      </w:r>
    </w:p>
    <w:p w:rsidR="00521FF7" w:rsidRPr="00187CCD" w:rsidRDefault="00521FF7" w:rsidP="00FD2410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7CCD">
        <w:rPr>
          <w:sz w:val="28"/>
          <w:szCs w:val="28"/>
        </w:rPr>
        <w:t xml:space="preserve">6) у разі прийняття рішення про відмову в акредитації </w:t>
      </w:r>
      <w:r w:rsidR="00187CCD">
        <w:rPr>
          <w:sz w:val="28"/>
          <w:szCs w:val="28"/>
        </w:rPr>
        <w:t>акредитаційна комісія повідомл</w:t>
      </w:r>
      <w:r w:rsidRPr="00187CCD">
        <w:rPr>
          <w:sz w:val="28"/>
          <w:szCs w:val="28"/>
        </w:rPr>
        <w:t>я</w:t>
      </w:r>
      <w:r w:rsidR="00187CCD">
        <w:rPr>
          <w:sz w:val="28"/>
          <w:szCs w:val="28"/>
        </w:rPr>
        <w:t xml:space="preserve">є </w:t>
      </w:r>
      <w:r w:rsidRPr="00187CCD">
        <w:rPr>
          <w:sz w:val="28"/>
          <w:szCs w:val="28"/>
        </w:rPr>
        <w:t>про це відповідн</w:t>
      </w:r>
      <w:r w:rsidR="00187CCD">
        <w:rPr>
          <w:sz w:val="28"/>
          <w:szCs w:val="28"/>
        </w:rPr>
        <w:t>ий</w:t>
      </w:r>
      <w:r w:rsidRPr="00187CCD">
        <w:rPr>
          <w:sz w:val="28"/>
          <w:szCs w:val="28"/>
        </w:rPr>
        <w:t xml:space="preserve"> орган ліцензування протягом 10</w:t>
      </w:r>
      <w:r w:rsidR="00187CCD">
        <w:rPr>
          <w:sz w:val="28"/>
          <w:szCs w:val="28"/>
        </w:rPr>
        <w:t>-ти</w:t>
      </w:r>
      <w:r w:rsidRPr="00187CCD">
        <w:rPr>
          <w:sz w:val="28"/>
          <w:szCs w:val="28"/>
        </w:rPr>
        <w:t xml:space="preserve"> робочих днів після затвердження зазначеного рішення;</w:t>
      </w:r>
    </w:p>
    <w:p w:rsidR="00521FF7" w:rsidRPr="00187CCD" w:rsidRDefault="00521FF7" w:rsidP="00FD2410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7CCD">
        <w:rPr>
          <w:sz w:val="28"/>
          <w:szCs w:val="28"/>
        </w:rPr>
        <w:t>7</w:t>
      </w:r>
      <w:r w:rsidR="00F05C86" w:rsidRPr="00187CCD">
        <w:rPr>
          <w:sz w:val="28"/>
          <w:szCs w:val="28"/>
        </w:rPr>
        <w:t>)</w:t>
      </w:r>
      <w:r w:rsidRPr="00187CCD">
        <w:rPr>
          <w:sz w:val="28"/>
          <w:szCs w:val="28"/>
        </w:rPr>
        <w:t xml:space="preserve"> оприлюднення рішення акредитаційної комісії про акредитацію закладу на офіційному веб-сайті Департаменту охорони здоров’я Житомирської облдержадміністрації, а також у формі відкритих даних на Єдиному державному веб-порталі відкритих даних на наступний робочий день після їх прийняття</w:t>
      </w:r>
      <w:r w:rsidR="00187CCD">
        <w:rPr>
          <w:sz w:val="28"/>
          <w:szCs w:val="28"/>
        </w:rPr>
        <w:t>;</w:t>
      </w:r>
    </w:p>
    <w:p w:rsidR="00521FF7" w:rsidRPr="00187CCD" w:rsidRDefault="00521FF7" w:rsidP="00FD2410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bookmarkStart w:id="0" w:name="n210"/>
      <w:bookmarkEnd w:id="0"/>
      <w:r w:rsidRPr="00187CCD">
        <w:rPr>
          <w:sz w:val="28"/>
          <w:szCs w:val="28"/>
        </w:rPr>
        <w:t xml:space="preserve">8) у разі прийняття рішення про присвоєння закладу певної акредитаційної категорії безоплатну видачу йому акредитаційного сертифікату. </w:t>
      </w:r>
      <w:bookmarkStart w:id="1" w:name="n182"/>
      <w:bookmarkEnd w:id="1"/>
      <w:r w:rsidRPr="00187CCD">
        <w:rPr>
          <w:sz w:val="28"/>
          <w:szCs w:val="28"/>
        </w:rPr>
        <w:t xml:space="preserve">Акредитаційний сертифікат створюється в електронній формі з </w:t>
      </w:r>
      <w:r w:rsidR="00187CCD" w:rsidRPr="00187CCD">
        <w:rPr>
          <w:sz w:val="28"/>
          <w:szCs w:val="28"/>
        </w:rPr>
        <w:t>наклад</w:t>
      </w:r>
      <w:r w:rsidR="00187CCD">
        <w:rPr>
          <w:sz w:val="28"/>
          <w:szCs w:val="28"/>
        </w:rPr>
        <w:t>ан</w:t>
      </w:r>
      <w:r w:rsidR="00187CCD" w:rsidRPr="00187CCD">
        <w:rPr>
          <w:sz w:val="28"/>
          <w:szCs w:val="28"/>
        </w:rPr>
        <w:t>ням</w:t>
      </w:r>
      <w:r w:rsidRPr="00187CCD">
        <w:rPr>
          <w:sz w:val="28"/>
          <w:szCs w:val="28"/>
        </w:rPr>
        <w:t xml:space="preserve"> кваліфікованого електронного підпису голови акредитаційної комісії.</w:t>
      </w:r>
    </w:p>
    <w:p w:rsidR="00AB79D5" w:rsidRPr="00187CCD" w:rsidRDefault="0008459A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79D5" w:rsidRPr="00187CCD">
        <w:rPr>
          <w:rFonts w:ascii="Times New Roman" w:hAnsi="Times New Roman"/>
          <w:sz w:val="28"/>
          <w:szCs w:val="28"/>
        </w:rPr>
        <w:t xml:space="preserve">. </w:t>
      </w:r>
      <w:r w:rsidR="00F40F68" w:rsidRPr="00187CCD">
        <w:rPr>
          <w:rFonts w:ascii="Times New Roman" w:hAnsi="Times New Roman"/>
          <w:sz w:val="28"/>
          <w:szCs w:val="28"/>
        </w:rPr>
        <w:t xml:space="preserve">Керівникам закладів </w:t>
      </w:r>
      <w:r w:rsidR="00D765C0" w:rsidRPr="00187CCD">
        <w:rPr>
          <w:rFonts w:ascii="Times New Roman" w:hAnsi="Times New Roman"/>
          <w:sz w:val="28"/>
          <w:szCs w:val="28"/>
        </w:rPr>
        <w:t xml:space="preserve">охорони здоров’я </w:t>
      </w:r>
      <w:r w:rsidR="00F40F68" w:rsidRPr="00187CCD">
        <w:rPr>
          <w:rFonts w:ascii="Times New Roman" w:hAnsi="Times New Roman"/>
          <w:sz w:val="28"/>
          <w:szCs w:val="28"/>
        </w:rPr>
        <w:t>комунальної форми власності, які перебувають в управлінні виконавчих органів міських, селищних та сільських рад і надають первинну, спеціалізовану медичну допомогу, паліативну та реабілітаційну допомогу; закладів спільної власності територіальних громад сіл, селищ, міст, що перебувають в управлінні районних рад, які надають первинну, спеціалізовану медичну допомогу, паліативну та реабілітаційну допомогу; кластерних та загальних закладів; закладів приватної форми власності, які надають первинну медичну допомогу</w:t>
      </w:r>
      <w:r w:rsidR="00AB79D5" w:rsidRPr="00187CCD">
        <w:rPr>
          <w:rFonts w:ascii="Times New Roman" w:hAnsi="Times New Roman"/>
          <w:sz w:val="28"/>
          <w:szCs w:val="28"/>
        </w:rPr>
        <w:t>, забезпечити:</w:t>
      </w:r>
    </w:p>
    <w:p w:rsidR="00AB79D5" w:rsidRPr="00187CCD" w:rsidRDefault="00AB79D5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1) підготовку підпорядкованих закладів охорони здоров’я до проведення експертної оцінки на відповідність критеріям акредитації;</w:t>
      </w:r>
    </w:p>
    <w:p w:rsidR="00AB79D5" w:rsidRPr="00187CCD" w:rsidRDefault="00AB79D5" w:rsidP="00FD2410">
      <w:pPr>
        <w:tabs>
          <w:tab w:val="left" w:pos="9639"/>
          <w:tab w:val="left" w:pos="13443"/>
        </w:tabs>
        <w:spacing w:after="12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lastRenderedPageBreak/>
        <w:t xml:space="preserve">2) подання секретарю </w:t>
      </w:r>
      <w:r w:rsidR="00B31DCE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заяви на проведення акредитації </w:t>
      </w:r>
      <w:r w:rsidRPr="00187CCD">
        <w:rPr>
          <w:rFonts w:ascii="Times New Roman" w:hAnsi="Times New Roman"/>
          <w:bCs/>
          <w:iCs/>
          <w:sz w:val="28"/>
          <w:szCs w:val="28"/>
        </w:rPr>
        <w:t>закладу охорони здоров'я</w:t>
      </w:r>
      <w:r w:rsidRPr="00187CCD">
        <w:rPr>
          <w:rFonts w:ascii="Times New Roman" w:hAnsi="Times New Roman"/>
          <w:sz w:val="28"/>
          <w:szCs w:val="28"/>
        </w:rPr>
        <w:t xml:space="preserve"> встановленого зразка та документів згідно з переліком обов’язкових документів, що додаються до заяви про проведення акредитації закладу охорони здоров’я</w:t>
      </w:r>
      <w:r w:rsidR="00FD2410" w:rsidRPr="00187CCD">
        <w:rPr>
          <w:rFonts w:ascii="Times New Roman" w:hAnsi="Times New Roman"/>
          <w:sz w:val="28"/>
          <w:szCs w:val="28"/>
        </w:rPr>
        <w:t>,</w:t>
      </w:r>
      <w:r w:rsidRPr="00187CCD">
        <w:rPr>
          <w:rFonts w:ascii="Times New Roman" w:hAnsi="Times New Roman"/>
          <w:sz w:val="28"/>
          <w:szCs w:val="28"/>
        </w:rPr>
        <w:t xml:space="preserve"> </w:t>
      </w:r>
      <w:r w:rsidR="00FD2410" w:rsidRPr="00187CCD">
        <w:rPr>
          <w:rFonts w:ascii="Times New Roman" w:hAnsi="Times New Roman"/>
          <w:sz w:val="28"/>
          <w:szCs w:val="28"/>
        </w:rPr>
        <w:t>згідно з вимогами Порядку</w:t>
      </w:r>
      <w:r w:rsidR="00FD2410" w:rsidRPr="00187CCD">
        <w:rPr>
          <w:rFonts w:ascii="Times New Roman" w:hAnsi="Times New Roman"/>
          <w:spacing w:val="-4"/>
          <w:sz w:val="28"/>
          <w:szCs w:val="28"/>
        </w:rPr>
        <w:t xml:space="preserve"> акредитації закладу охорони здоров’я, затвердженого постановою Кабінету Міністрів України від 15.07.1997 року № 765 (зі змінами)</w:t>
      </w:r>
      <w:r w:rsidRPr="00187CCD">
        <w:rPr>
          <w:rFonts w:ascii="Times New Roman" w:hAnsi="Times New Roman"/>
          <w:sz w:val="28"/>
          <w:szCs w:val="28"/>
        </w:rPr>
        <w:t>.</w:t>
      </w:r>
    </w:p>
    <w:p w:rsidR="00104615" w:rsidRDefault="0008459A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79D5" w:rsidRPr="00187CCD">
        <w:rPr>
          <w:rFonts w:ascii="Times New Roman" w:hAnsi="Times New Roman"/>
          <w:sz w:val="28"/>
          <w:szCs w:val="28"/>
        </w:rPr>
        <w:t xml:space="preserve">. </w:t>
      </w:r>
      <w:r w:rsidR="00104615">
        <w:rPr>
          <w:rFonts w:ascii="Times New Roman" w:hAnsi="Times New Roman"/>
          <w:sz w:val="28"/>
          <w:szCs w:val="28"/>
        </w:rPr>
        <w:t>Наказ Департаменту охорони здоров’я Житомирської обласної державної (військової) адміністрації від 27.08.2024 № 1484 вважати таким, що втратив чинність.</w:t>
      </w:r>
    </w:p>
    <w:p w:rsidR="00AB79D5" w:rsidRPr="00187CCD" w:rsidRDefault="0008459A" w:rsidP="00FD2410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4615">
        <w:rPr>
          <w:rFonts w:ascii="Times New Roman" w:hAnsi="Times New Roman"/>
          <w:sz w:val="28"/>
          <w:szCs w:val="28"/>
        </w:rPr>
        <w:t xml:space="preserve">. </w:t>
      </w:r>
      <w:r w:rsidR="00AB79D5" w:rsidRPr="00187CCD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собою.</w:t>
      </w:r>
    </w:p>
    <w:p w:rsidR="00AB79D5" w:rsidRPr="00187CCD" w:rsidRDefault="00AB79D5" w:rsidP="00AB79D5">
      <w:pPr>
        <w:tabs>
          <w:tab w:val="left" w:pos="708"/>
          <w:tab w:val="center" w:pos="4153"/>
          <w:tab w:val="right" w:pos="8306"/>
        </w:tabs>
        <w:spacing w:after="0" w:line="240" w:lineRule="auto"/>
        <w:ind w:left="3119" w:hanging="311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AB79D5" w:rsidRPr="00187CCD" w:rsidRDefault="00AB79D5" w:rsidP="00AB79D5">
      <w:pPr>
        <w:tabs>
          <w:tab w:val="left" w:pos="708"/>
          <w:tab w:val="center" w:pos="4153"/>
          <w:tab w:val="right" w:pos="8306"/>
        </w:tabs>
        <w:spacing w:after="0" w:line="240" w:lineRule="auto"/>
        <w:ind w:left="3119" w:hanging="311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FD2410" w:rsidRDefault="00FD2410" w:rsidP="00AB79D5">
      <w:pPr>
        <w:tabs>
          <w:tab w:val="left" w:pos="708"/>
          <w:tab w:val="center" w:pos="4153"/>
          <w:tab w:val="right" w:pos="8306"/>
        </w:tabs>
        <w:spacing w:after="0" w:line="240" w:lineRule="auto"/>
        <w:ind w:left="3119" w:hanging="311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CC425D" w:rsidRPr="00187CCD" w:rsidRDefault="00CC425D" w:rsidP="00AB79D5">
      <w:pPr>
        <w:tabs>
          <w:tab w:val="left" w:pos="708"/>
          <w:tab w:val="center" w:pos="4153"/>
          <w:tab w:val="right" w:pos="8306"/>
        </w:tabs>
        <w:spacing w:after="0" w:line="240" w:lineRule="auto"/>
        <w:ind w:left="3119" w:hanging="311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AB79D5" w:rsidRPr="00187CCD" w:rsidRDefault="00804C0B" w:rsidP="00AB79D5">
      <w:pPr>
        <w:tabs>
          <w:tab w:val="left" w:pos="708"/>
          <w:tab w:val="center" w:pos="4153"/>
          <w:tab w:val="right" w:pos="8306"/>
        </w:tabs>
        <w:spacing w:after="0" w:line="240" w:lineRule="auto"/>
        <w:ind w:left="3119" w:hanging="311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187CCD">
        <w:rPr>
          <w:rFonts w:ascii="Times New Roman" w:eastAsia="Calibri" w:hAnsi="Times New Roman"/>
          <w:b/>
          <w:sz w:val="28"/>
          <w:szCs w:val="28"/>
          <w:lang w:eastAsia="ru-RU"/>
        </w:rPr>
        <w:t>Т.в.о.</w:t>
      </w:r>
      <w:r w:rsidR="00187C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187CCD">
        <w:rPr>
          <w:rFonts w:ascii="Times New Roman" w:eastAsia="Calibri" w:hAnsi="Times New Roman"/>
          <w:b/>
          <w:sz w:val="28"/>
          <w:szCs w:val="28"/>
          <w:lang w:eastAsia="ru-RU"/>
        </w:rPr>
        <w:t>д</w:t>
      </w:r>
      <w:r w:rsidR="00AB79D5" w:rsidRPr="00187CCD">
        <w:rPr>
          <w:rFonts w:ascii="Times New Roman" w:eastAsia="Calibri" w:hAnsi="Times New Roman"/>
          <w:b/>
          <w:sz w:val="28"/>
          <w:szCs w:val="28"/>
          <w:lang w:eastAsia="ru-RU"/>
        </w:rPr>
        <w:t>иректор</w:t>
      </w:r>
      <w:r w:rsidRPr="00187CCD">
        <w:rPr>
          <w:rFonts w:ascii="Times New Roman" w:eastAsia="Calibri" w:hAnsi="Times New Roman"/>
          <w:b/>
          <w:sz w:val="28"/>
          <w:szCs w:val="28"/>
          <w:lang w:eastAsia="ru-RU"/>
        </w:rPr>
        <w:t>а</w:t>
      </w:r>
      <w:r w:rsidR="00AB79D5" w:rsidRPr="00187C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Департаменту        </w:t>
      </w:r>
      <w:r w:rsidR="00187C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                     </w:t>
      </w:r>
      <w:r w:rsidR="00AB79D5" w:rsidRPr="00187CCD">
        <w:rPr>
          <w:rFonts w:ascii="Times New Roman" w:eastAsia="Calibri" w:hAnsi="Times New Roman"/>
          <w:b/>
          <w:sz w:val="28"/>
          <w:szCs w:val="28"/>
          <w:lang w:eastAsia="ru-RU"/>
        </w:rPr>
        <w:tab/>
      </w:r>
      <w:r w:rsidR="00570A3A" w:rsidRPr="00187CCD">
        <w:rPr>
          <w:rFonts w:ascii="Times New Roman" w:eastAsia="Calibri" w:hAnsi="Times New Roman"/>
          <w:b/>
          <w:sz w:val="28"/>
          <w:szCs w:val="28"/>
          <w:lang w:eastAsia="ru-RU"/>
        </w:rPr>
        <w:t>Валентина ДОНЕЦЬ</w:t>
      </w:r>
      <w:r w:rsidR="00AB79D5" w:rsidRPr="00187CCD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AB79D5" w:rsidRPr="00187CCD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br w:type="page"/>
      </w:r>
    </w:p>
    <w:p w:rsidR="00AB79D5" w:rsidRPr="00187CCD" w:rsidRDefault="00AB79D5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Додаток </w:t>
      </w:r>
      <w:r w:rsidR="00804C0B" w:rsidRPr="00187CCD">
        <w:rPr>
          <w:rFonts w:ascii="Times New Roman" w:hAnsi="Times New Roman"/>
          <w:sz w:val="28"/>
          <w:szCs w:val="28"/>
          <w:lang w:eastAsia="ru-RU"/>
        </w:rPr>
        <w:t>1</w:t>
      </w:r>
      <w:r w:rsidRPr="00187CCD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B79D5" w:rsidRPr="00187CCD" w:rsidRDefault="00AB79D5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AB79D5" w:rsidRPr="00187CCD" w:rsidRDefault="00AB79D5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 w:right="-31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 xml:space="preserve">Наказ Департаменту охорони здоров’я </w:t>
      </w:r>
    </w:p>
    <w:p w:rsidR="00AB79D5" w:rsidRPr="00187CCD" w:rsidRDefault="00AB79D5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 w:right="-17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Житомирської облдержадміністрації</w:t>
      </w:r>
    </w:p>
    <w:p w:rsidR="00AB79D5" w:rsidRPr="00187CCD" w:rsidRDefault="00536B0F" w:rsidP="00AF5B7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11</w:t>
      </w:r>
      <w:r w:rsidR="00AB79D5" w:rsidRPr="00187CCD">
        <w:rPr>
          <w:rFonts w:ascii="Times New Roman" w:hAnsi="Times New Roman"/>
          <w:sz w:val="28"/>
          <w:szCs w:val="28"/>
          <w:lang w:eastAsia="ru-RU"/>
        </w:rPr>
        <w:t>.0</w:t>
      </w:r>
      <w:r w:rsidRPr="00187CCD">
        <w:rPr>
          <w:rFonts w:ascii="Times New Roman" w:hAnsi="Times New Roman"/>
          <w:sz w:val="28"/>
          <w:szCs w:val="28"/>
          <w:lang w:eastAsia="ru-RU"/>
        </w:rPr>
        <w:t>2</w:t>
      </w:r>
      <w:r w:rsidR="00AB79D5" w:rsidRPr="00187CCD">
        <w:rPr>
          <w:rFonts w:ascii="Times New Roman" w:hAnsi="Times New Roman"/>
          <w:sz w:val="28"/>
          <w:szCs w:val="28"/>
          <w:lang w:eastAsia="ru-RU"/>
        </w:rPr>
        <w:t>.202</w:t>
      </w:r>
      <w:r w:rsidRPr="00187CCD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AB79D5" w:rsidRPr="00187CCD">
        <w:rPr>
          <w:rFonts w:ascii="Times New Roman" w:hAnsi="Times New Roman"/>
          <w:sz w:val="28"/>
          <w:szCs w:val="28"/>
          <w:lang w:eastAsia="ru-RU"/>
        </w:rPr>
        <w:t>№</w:t>
      </w:r>
      <w:r w:rsidR="009674FC" w:rsidRPr="00187CCD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187CCD">
        <w:rPr>
          <w:rFonts w:ascii="Times New Roman" w:hAnsi="Times New Roman"/>
          <w:sz w:val="28"/>
          <w:szCs w:val="28"/>
          <w:lang w:eastAsia="ru-RU"/>
        </w:rPr>
        <w:t>23</w:t>
      </w:r>
      <w:r w:rsidR="00AB79D5" w:rsidRPr="00187CC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AB79D5" w:rsidRPr="00187CCD" w:rsidRDefault="00AB79D5" w:rsidP="009674FC">
      <w:pPr>
        <w:pStyle w:val="a3"/>
        <w:spacing w:after="120"/>
        <w:ind w:right="-142"/>
        <w:jc w:val="center"/>
        <w:rPr>
          <w:sz w:val="28"/>
          <w:szCs w:val="28"/>
          <w:lang w:val="uk-UA"/>
        </w:rPr>
      </w:pPr>
    </w:p>
    <w:p w:rsidR="00AB79D5" w:rsidRPr="00187CCD" w:rsidRDefault="00AB79D5" w:rsidP="00CC425D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AB79D5" w:rsidRPr="00187CCD" w:rsidRDefault="00AB79D5" w:rsidP="00CC425D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CCD">
        <w:rPr>
          <w:rFonts w:ascii="Times New Roman" w:hAnsi="Times New Roman"/>
          <w:b/>
          <w:bCs/>
          <w:sz w:val="28"/>
          <w:szCs w:val="28"/>
        </w:rPr>
        <w:t>про акредитаційну комісію Департаменту охорони здоров’я</w:t>
      </w:r>
    </w:p>
    <w:p w:rsidR="00AB79D5" w:rsidRPr="00187CCD" w:rsidRDefault="00AB79D5" w:rsidP="00CC425D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CCD">
        <w:rPr>
          <w:rFonts w:ascii="Times New Roman" w:hAnsi="Times New Roman"/>
          <w:b/>
          <w:bCs/>
          <w:sz w:val="28"/>
          <w:szCs w:val="28"/>
        </w:rPr>
        <w:t xml:space="preserve"> Житомирської обласної державної адміністрації</w:t>
      </w:r>
    </w:p>
    <w:p w:rsidR="00AB79D5" w:rsidRPr="00187CCD" w:rsidRDefault="00AB79D5" w:rsidP="009674FC">
      <w:pPr>
        <w:shd w:val="clear" w:color="auto" w:fill="FFFFFF"/>
        <w:spacing w:after="12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>1. Загальні положення.</w:t>
      </w:r>
    </w:p>
    <w:p w:rsidR="00AB79D5" w:rsidRPr="00187CCD" w:rsidRDefault="0008459A" w:rsidP="009674FC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</w:t>
      </w:r>
      <w:r w:rsidR="00AB79D5" w:rsidRPr="00187CCD">
        <w:rPr>
          <w:rFonts w:ascii="Times New Roman" w:hAnsi="Times New Roman"/>
          <w:spacing w:val="-4"/>
          <w:sz w:val="28"/>
          <w:szCs w:val="28"/>
        </w:rPr>
        <w:t xml:space="preserve"> </w:t>
      </w:r>
      <w:bookmarkStart w:id="2" w:name="n20"/>
      <w:bookmarkEnd w:id="2"/>
      <w:r w:rsidR="00AB79D5" w:rsidRPr="00187CCD">
        <w:rPr>
          <w:rFonts w:ascii="Times New Roman" w:hAnsi="Times New Roman"/>
          <w:spacing w:val="-4"/>
          <w:sz w:val="28"/>
          <w:szCs w:val="28"/>
        </w:rPr>
        <w:t xml:space="preserve">Акредитаційна комісія </w:t>
      </w:r>
      <w:r w:rsidR="00AB79D5" w:rsidRPr="00187CCD">
        <w:rPr>
          <w:rFonts w:ascii="Times New Roman" w:hAnsi="Times New Roman"/>
          <w:bCs/>
          <w:spacing w:val="-4"/>
          <w:sz w:val="28"/>
          <w:szCs w:val="28"/>
        </w:rPr>
        <w:t xml:space="preserve">Департаменту охорони здоров’я Житомирської обласної державної адміністрації </w:t>
      </w:r>
      <w:r w:rsidR="00AB79D5" w:rsidRPr="00187CCD">
        <w:rPr>
          <w:rFonts w:ascii="Times New Roman" w:hAnsi="Times New Roman"/>
          <w:spacing w:val="-4"/>
          <w:sz w:val="28"/>
          <w:szCs w:val="28"/>
        </w:rPr>
        <w:t xml:space="preserve">(далі – </w:t>
      </w:r>
      <w:r w:rsidR="00101728" w:rsidRPr="00187CCD">
        <w:rPr>
          <w:rFonts w:ascii="Times New Roman" w:hAnsi="Times New Roman"/>
          <w:spacing w:val="-4"/>
          <w:sz w:val="28"/>
          <w:szCs w:val="28"/>
        </w:rPr>
        <w:t>а</w:t>
      </w:r>
      <w:r w:rsidR="00AB79D5" w:rsidRPr="00187CCD">
        <w:rPr>
          <w:rFonts w:ascii="Times New Roman" w:hAnsi="Times New Roman"/>
          <w:spacing w:val="-4"/>
          <w:sz w:val="28"/>
          <w:szCs w:val="28"/>
        </w:rPr>
        <w:t xml:space="preserve">кредитаційна комісія ДОЗ </w:t>
      </w:r>
      <w:r>
        <w:rPr>
          <w:rFonts w:ascii="Times New Roman" w:hAnsi="Times New Roman"/>
          <w:spacing w:val="-4"/>
          <w:sz w:val="28"/>
          <w:szCs w:val="28"/>
        </w:rPr>
        <w:t>Ж</w:t>
      </w:r>
      <w:r w:rsidR="00AB79D5" w:rsidRPr="00187CCD">
        <w:rPr>
          <w:rFonts w:ascii="Times New Roman" w:hAnsi="Times New Roman"/>
          <w:spacing w:val="-4"/>
          <w:sz w:val="28"/>
          <w:szCs w:val="28"/>
        </w:rPr>
        <w:t xml:space="preserve">ОДА) створена відповідно до вимог постанови Кабінету Міністрів України від 15 липня 1997 року № 765 «Про затвердження Порядку акредитації закладу охорони здоров’я» </w:t>
      </w:r>
      <w:r w:rsidR="009140CD" w:rsidRPr="00187CCD">
        <w:rPr>
          <w:rFonts w:ascii="Times New Roman" w:hAnsi="Times New Roman"/>
          <w:spacing w:val="-4"/>
          <w:sz w:val="28"/>
          <w:szCs w:val="28"/>
        </w:rPr>
        <w:t>(</w:t>
      </w:r>
      <w:r w:rsidR="00804C0B" w:rsidRPr="00187CCD">
        <w:rPr>
          <w:rFonts w:ascii="Times New Roman" w:hAnsi="Times New Roman"/>
          <w:spacing w:val="-4"/>
          <w:sz w:val="28"/>
          <w:szCs w:val="28"/>
        </w:rPr>
        <w:t>зі</w:t>
      </w:r>
      <w:r w:rsidR="00C77270" w:rsidRPr="00187CCD">
        <w:rPr>
          <w:rFonts w:ascii="Times New Roman" w:hAnsi="Times New Roman"/>
          <w:spacing w:val="-4"/>
          <w:sz w:val="28"/>
          <w:szCs w:val="28"/>
        </w:rPr>
        <w:t xml:space="preserve"> змінами</w:t>
      </w:r>
      <w:r w:rsidR="009140CD" w:rsidRPr="00187CCD">
        <w:rPr>
          <w:rFonts w:ascii="Times New Roman" w:hAnsi="Times New Roman"/>
          <w:spacing w:val="-4"/>
          <w:sz w:val="28"/>
          <w:szCs w:val="28"/>
        </w:rPr>
        <w:t>)</w:t>
      </w:r>
      <w:r w:rsidR="00AB79D5" w:rsidRPr="00187CCD">
        <w:rPr>
          <w:rFonts w:ascii="Times New Roman" w:hAnsi="Times New Roman"/>
          <w:spacing w:val="-4"/>
          <w:sz w:val="28"/>
          <w:szCs w:val="28"/>
        </w:rPr>
        <w:t>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2. Акредитаційна комісія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 у своїй діяльності керується Конституцією України, законами України, постановами Кабінету Міністрів України, наказами Міністерства охорони здоров'я України, іншими нормативно-правовими актами, цим Положенням.</w:t>
      </w: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>2. Функції.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1.  Акредитаційна комісія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 проводить акредитацію закладів охорони здоров’я:</w:t>
      </w:r>
    </w:p>
    <w:p w:rsidR="00B75B7F" w:rsidRPr="00187CCD" w:rsidRDefault="00B75B7F" w:rsidP="009674FC">
      <w:pPr>
        <w:spacing w:after="12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закладів комунальної форми власності, які перебувають в управлінні виконавчих органів міських, селищних та сільських рад і надають первинну, спеціалізовану медичну допомогу, паліативну та реабілітаційну допомогу;</w:t>
      </w:r>
    </w:p>
    <w:p w:rsidR="00B75B7F" w:rsidRPr="00187CCD" w:rsidRDefault="00B75B7F" w:rsidP="009674FC">
      <w:pPr>
        <w:spacing w:after="12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закладів спільної власності територіальних громад сіл, селищ, міст, що перебувають в управлінні районних рад, які надають первинну, спеціалізовану медичну допомогу, паліативну та реабілітаційну допомогу;</w:t>
      </w:r>
    </w:p>
    <w:p w:rsidR="00B75B7F" w:rsidRPr="00187CCD" w:rsidRDefault="00B75B7F" w:rsidP="009674FC">
      <w:pPr>
        <w:spacing w:after="12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кластерних та загальних закладів; </w:t>
      </w:r>
    </w:p>
    <w:p w:rsidR="00B75B7F" w:rsidRPr="00187CCD" w:rsidRDefault="00B75B7F" w:rsidP="009674FC">
      <w:pPr>
        <w:spacing w:after="12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закладів приватної форми власності, які надають первинну медичну допомогу. 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2. Акредитаційна комісія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 проводить аналіз поданих закладами документів та висновків експертів та приймає рішення щодо акредитації та віднесення закладу до відповідної категорії (друга, перша, вища) або про відмову в цьому.</w:t>
      </w:r>
    </w:p>
    <w:p w:rsidR="00AB79D5" w:rsidRPr="00187CCD" w:rsidRDefault="00AB79D5" w:rsidP="009674FC">
      <w:pPr>
        <w:spacing w:after="12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bookmarkStart w:id="3" w:name="n24"/>
      <w:bookmarkEnd w:id="3"/>
      <w:r w:rsidRPr="00187CCD">
        <w:rPr>
          <w:rFonts w:ascii="Times New Roman" w:hAnsi="Times New Roman"/>
          <w:sz w:val="28"/>
          <w:szCs w:val="28"/>
        </w:rPr>
        <w:lastRenderedPageBreak/>
        <w:t xml:space="preserve">3. Акредитаційна комісія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приймає рішення щодо акредитації </w:t>
      </w:r>
      <w:r w:rsidR="00CD76F4" w:rsidRPr="00187CCD">
        <w:rPr>
          <w:rFonts w:ascii="Times New Roman" w:hAnsi="Times New Roman"/>
          <w:sz w:val="28"/>
          <w:szCs w:val="28"/>
        </w:rPr>
        <w:t xml:space="preserve">закладів комунальної форми власності, які перебувають в управлінні виконавчих органів міських, селищних та сільських рад і надають первинну, спеціалізовану медичну допомогу, паліативну та реабілітаційну допомогу; закладів спільної власності територіальних громад сіл, селищ, міст, що перебувають в управлінні районних рад, які надають первинну, спеціалізовану медичну допомогу, паліативну та реабілітаційну допомогу; кластерних та загальних закладів; закладів приватної форми власності, які надають первинну медичну допомогу </w:t>
      </w:r>
      <w:r w:rsidRPr="00187CCD">
        <w:rPr>
          <w:rFonts w:ascii="Times New Roman" w:hAnsi="Times New Roman"/>
          <w:sz w:val="28"/>
          <w:szCs w:val="28"/>
        </w:rPr>
        <w:t xml:space="preserve">і повідомляє заклад </w:t>
      </w:r>
      <w:r w:rsidR="00804C0B" w:rsidRPr="00187CCD">
        <w:rPr>
          <w:rFonts w:ascii="Times New Roman" w:hAnsi="Times New Roman"/>
          <w:sz w:val="28"/>
          <w:szCs w:val="28"/>
        </w:rPr>
        <w:t xml:space="preserve">протягом </w:t>
      </w:r>
      <w:r w:rsidRPr="00187CCD">
        <w:rPr>
          <w:rFonts w:ascii="Times New Roman" w:hAnsi="Times New Roman"/>
          <w:sz w:val="28"/>
          <w:szCs w:val="28"/>
        </w:rPr>
        <w:t>10-</w:t>
      </w:r>
      <w:r w:rsidR="00804C0B" w:rsidRPr="00187CCD">
        <w:rPr>
          <w:rFonts w:ascii="Times New Roman" w:hAnsi="Times New Roman"/>
          <w:sz w:val="28"/>
          <w:szCs w:val="28"/>
        </w:rPr>
        <w:t>ти робочих днів</w:t>
      </w:r>
      <w:r w:rsidRPr="00187CCD">
        <w:rPr>
          <w:rFonts w:ascii="Times New Roman" w:hAnsi="Times New Roman"/>
          <w:sz w:val="28"/>
          <w:szCs w:val="28"/>
        </w:rPr>
        <w:t>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4" w:name="n25"/>
      <w:bookmarkEnd w:id="4"/>
      <w:r w:rsidRPr="00187CCD">
        <w:rPr>
          <w:rFonts w:ascii="Times New Roman" w:hAnsi="Times New Roman"/>
          <w:sz w:val="28"/>
          <w:szCs w:val="28"/>
        </w:rPr>
        <w:t xml:space="preserve">4. При прийнятті рішення щодо віднесення закладу до відповідної категорії </w:t>
      </w:r>
      <w:bookmarkStart w:id="5" w:name="n26"/>
      <w:bookmarkEnd w:id="5"/>
      <w:r w:rsidR="00D36CC0" w:rsidRPr="00187CCD">
        <w:rPr>
          <w:rFonts w:ascii="Times New Roman" w:hAnsi="Times New Roman"/>
          <w:sz w:val="28"/>
          <w:szCs w:val="28"/>
        </w:rPr>
        <w:t>а</w:t>
      </w:r>
      <w:r w:rsidR="0008459A">
        <w:rPr>
          <w:rFonts w:ascii="Times New Roman" w:hAnsi="Times New Roman"/>
          <w:sz w:val="28"/>
          <w:szCs w:val="28"/>
        </w:rPr>
        <w:t>кредитаційна комісія</w:t>
      </w:r>
      <w:r w:rsidRPr="00187CCD">
        <w:rPr>
          <w:rFonts w:ascii="Times New Roman" w:hAnsi="Times New Roman"/>
          <w:sz w:val="28"/>
          <w:szCs w:val="28"/>
        </w:rPr>
        <w:t xml:space="preserve"> ДОЗ </w:t>
      </w:r>
      <w:r w:rsidR="0008459A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</w:t>
      </w:r>
      <w:r w:rsidR="0008459A">
        <w:rPr>
          <w:rFonts w:ascii="Times New Roman" w:hAnsi="Times New Roman"/>
          <w:sz w:val="28"/>
          <w:szCs w:val="28"/>
          <w:shd w:val="clear" w:color="auto" w:fill="FFFFFF"/>
        </w:rPr>
        <w:t xml:space="preserve"> надсилає</w:t>
      </w:r>
      <w:r w:rsidRPr="00187C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D76F4" w:rsidRPr="00187CCD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r w:rsidRPr="00187CCD">
        <w:rPr>
          <w:rFonts w:ascii="Times New Roman" w:hAnsi="Times New Roman"/>
          <w:sz w:val="28"/>
          <w:szCs w:val="28"/>
          <w:shd w:val="clear" w:color="auto" w:fill="FFFFFF"/>
        </w:rPr>
        <w:t xml:space="preserve">  акредитаційної комісії та </w:t>
      </w:r>
      <w:r w:rsidR="00D36CC0" w:rsidRPr="00187CC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187CCD">
        <w:rPr>
          <w:rFonts w:ascii="Times New Roman" w:hAnsi="Times New Roman"/>
          <w:sz w:val="28"/>
          <w:szCs w:val="28"/>
          <w:shd w:val="clear" w:color="auto" w:fill="FFFFFF"/>
        </w:rPr>
        <w:t xml:space="preserve">кспертний висновок на погодження </w:t>
      </w:r>
      <w:r w:rsidR="00D36CC0" w:rsidRPr="00187CCD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87CCD">
        <w:rPr>
          <w:rFonts w:ascii="Times New Roman" w:hAnsi="Times New Roman"/>
          <w:sz w:val="28"/>
          <w:szCs w:val="28"/>
          <w:shd w:val="clear" w:color="auto" w:fill="FFFFFF"/>
        </w:rPr>
        <w:t>оловною акредитаційною комісією Міністерства охорони здоров’я України.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5. Рішення 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акредитаційної комісії ДОЗ </w:t>
      </w:r>
      <w:r w:rsidR="0008459A">
        <w:rPr>
          <w:rFonts w:ascii="Times New Roman" w:hAnsi="Times New Roman"/>
          <w:spacing w:val="-4"/>
          <w:sz w:val="28"/>
          <w:szCs w:val="28"/>
        </w:rPr>
        <w:t>Ж</w:t>
      </w:r>
      <w:r w:rsidRPr="00187CCD">
        <w:rPr>
          <w:rFonts w:ascii="Times New Roman" w:hAnsi="Times New Roman"/>
          <w:spacing w:val="-4"/>
          <w:sz w:val="28"/>
          <w:szCs w:val="28"/>
        </w:rPr>
        <w:t>ОДА</w:t>
      </w:r>
      <w:r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після погодження з </w:t>
      </w:r>
      <w:r w:rsidR="00D36CC0"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г</w:t>
      </w:r>
      <w:r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оловною акредитаційною комісією </w:t>
      </w:r>
      <w:r w:rsidR="008A2949" w:rsidRPr="00187CCD">
        <w:rPr>
          <w:rFonts w:ascii="Times New Roman" w:hAnsi="Times New Roman"/>
          <w:sz w:val="28"/>
          <w:szCs w:val="28"/>
          <w:shd w:val="clear" w:color="auto" w:fill="FFFFFF"/>
        </w:rPr>
        <w:t>Міністерства охорони здоров’я</w:t>
      </w:r>
      <w:r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 </w:t>
      </w:r>
      <w:r w:rsidRPr="00187CCD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 xml:space="preserve">України затверджуються наказом Департаменту охорони здоров’я </w:t>
      </w:r>
      <w:bookmarkStart w:id="6" w:name="n27"/>
      <w:bookmarkEnd w:id="6"/>
      <w:r w:rsidR="008A2949" w:rsidRPr="00187CCD">
        <w:rPr>
          <w:rFonts w:ascii="Times New Roman" w:hAnsi="Times New Roman"/>
          <w:bCs/>
          <w:spacing w:val="-4"/>
          <w:sz w:val="28"/>
          <w:szCs w:val="28"/>
        </w:rPr>
        <w:t>Житомирської обласної державної адміністрації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D2030B" w:rsidRPr="00187CCD" w:rsidRDefault="00D2030B" w:rsidP="009674FC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87CCD">
        <w:rPr>
          <w:spacing w:val="-4"/>
          <w:sz w:val="28"/>
          <w:szCs w:val="28"/>
        </w:rPr>
        <w:t>6. У</w:t>
      </w:r>
      <w:r w:rsidRPr="00187CCD">
        <w:rPr>
          <w:sz w:val="28"/>
          <w:szCs w:val="28"/>
        </w:rPr>
        <w:t xml:space="preserve"> разі прийняття рішення про присвоєння закладу певної акредитаційної категорії акредитаційна комісія ДОЗ </w:t>
      </w:r>
      <w:r w:rsidR="008A2949">
        <w:rPr>
          <w:sz w:val="28"/>
          <w:szCs w:val="28"/>
        </w:rPr>
        <w:t>Ж</w:t>
      </w:r>
      <w:r w:rsidRPr="00187CCD">
        <w:rPr>
          <w:sz w:val="28"/>
          <w:szCs w:val="28"/>
        </w:rPr>
        <w:t>ОДА безоплатно видає йому акредитаційний сертифікат. Акредитаційний сертифікат створюється в електронній формі з накладенням кваліфікованого електронного підпису голови акредитаційної комісії.</w:t>
      </w:r>
    </w:p>
    <w:p w:rsidR="00AB79D5" w:rsidRPr="00187CCD" w:rsidRDefault="00D2030B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7</w:t>
      </w:r>
      <w:r w:rsidR="00AB79D5" w:rsidRPr="00187CCD">
        <w:rPr>
          <w:rFonts w:ascii="Times New Roman" w:hAnsi="Times New Roman"/>
          <w:sz w:val="28"/>
          <w:szCs w:val="28"/>
        </w:rPr>
        <w:t xml:space="preserve">. За погодженням з </w:t>
      </w:r>
      <w:r w:rsidR="00D36CC0" w:rsidRPr="00187CCD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AB79D5" w:rsidRPr="00187CCD">
        <w:rPr>
          <w:rFonts w:ascii="Times New Roman" w:hAnsi="Times New Roman"/>
          <w:sz w:val="28"/>
          <w:szCs w:val="28"/>
          <w:shd w:val="clear" w:color="auto" w:fill="FFFFFF"/>
        </w:rPr>
        <w:t xml:space="preserve">оловною акредитаційною комісією </w:t>
      </w:r>
      <w:r w:rsidR="00FE1980" w:rsidRPr="00187CCD">
        <w:rPr>
          <w:rFonts w:ascii="Times New Roman" w:hAnsi="Times New Roman"/>
          <w:sz w:val="28"/>
          <w:szCs w:val="28"/>
          <w:shd w:val="clear" w:color="auto" w:fill="FFFFFF"/>
        </w:rPr>
        <w:t>Міністерства охорони здоров’я</w:t>
      </w:r>
      <w:r w:rsidR="00AB79D5" w:rsidRPr="00187C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79D5" w:rsidRPr="00187CCD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 w:rsidR="00AB79D5" w:rsidRPr="00187CCD">
        <w:rPr>
          <w:rFonts w:ascii="Times New Roman" w:hAnsi="Times New Roman"/>
          <w:sz w:val="28"/>
          <w:szCs w:val="28"/>
        </w:rPr>
        <w:t xml:space="preserve">,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="00AB79D5" w:rsidRPr="00187CCD">
        <w:rPr>
          <w:rFonts w:ascii="Times New Roman" w:hAnsi="Times New Roman"/>
          <w:sz w:val="28"/>
          <w:szCs w:val="28"/>
        </w:rPr>
        <w:t xml:space="preserve">кредитаційна комісія ДОЗ </w:t>
      </w:r>
      <w:r w:rsidR="008A2949">
        <w:rPr>
          <w:rFonts w:ascii="Times New Roman" w:hAnsi="Times New Roman"/>
          <w:sz w:val="28"/>
          <w:szCs w:val="28"/>
        </w:rPr>
        <w:t>Ж</w:t>
      </w:r>
      <w:r w:rsidR="00AB79D5" w:rsidRPr="00187CCD">
        <w:rPr>
          <w:rFonts w:ascii="Times New Roman" w:hAnsi="Times New Roman"/>
          <w:sz w:val="28"/>
          <w:szCs w:val="28"/>
        </w:rPr>
        <w:t>ОДА приймає рішення про проведення позачергової акредитації закладів охорони здоров’я, анулювання або зниження категорії в установленому порядку.</w:t>
      </w:r>
    </w:p>
    <w:p w:rsidR="00AB79D5" w:rsidRPr="00187CCD" w:rsidRDefault="00D2030B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8</w:t>
      </w:r>
      <w:r w:rsidR="00AB79D5" w:rsidRPr="00187CCD">
        <w:rPr>
          <w:rFonts w:ascii="Times New Roman" w:hAnsi="Times New Roman"/>
          <w:sz w:val="28"/>
          <w:szCs w:val="28"/>
        </w:rPr>
        <w:t xml:space="preserve">. Акредитаційна комісія ДОЗ </w:t>
      </w:r>
      <w:r w:rsidR="008A2949">
        <w:rPr>
          <w:rFonts w:ascii="Times New Roman" w:hAnsi="Times New Roman"/>
          <w:sz w:val="28"/>
          <w:szCs w:val="28"/>
        </w:rPr>
        <w:t>Ж</w:t>
      </w:r>
      <w:r w:rsidR="00AB79D5" w:rsidRPr="00187CCD">
        <w:rPr>
          <w:rFonts w:ascii="Times New Roman" w:hAnsi="Times New Roman"/>
          <w:sz w:val="28"/>
          <w:szCs w:val="28"/>
        </w:rPr>
        <w:t xml:space="preserve">ОДА веде </w:t>
      </w:r>
      <w:r w:rsidR="00025D9A" w:rsidRPr="00187CCD">
        <w:rPr>
          <w:rFonts w:ascii="Times New Roman" w:hAnsi="Times New Roman"/>
          <w:sz w:val="28"/>
          <w:szCs w:val="28"/>
        </w:rPr>
        <w:t>перелік</w:t>
      </w:r>
      <w:r w:rsidR="00AB79D5" w:rsidRPr="00187CCD">
        <w:rPr>
          <w:rFonts w:ascii="Times New Roman" w:hAnsi="Times New Roman"/>
          <w:sz w:val="28"/>
          <w:szCs w:val="28"/>
        </w:rPr>
        <w:t xml:space="preserve"> акредитованих закладів</w:t>
      </w:r>
      <w:r w:rsidR="00804C0B" w:rsidRPr="00187CCD">
        <w:rPr>
          <w:rFonts w:ascii="Times New Roman" w:hAnsi="Times New Roman"/>
          <w:sz w:val="28"/>
          <w:szCs w:val="28"/>
        </w:rPr>
        <w:t xml:space="preserve"> Житомирської області щодо яких нею прийнято рішення про віднесення до відповідної акредитаційної категорії</w:t>
      </w:r>
      <w:r w:rsidR="00AB79D5" w:rsidRPr="00187CCD">
        <w:rPr>
          <w:rFonts w:ascii="Times New Roman" w:hAnsi="Times New Roman"/>
          <w:sz w:val="28"/>
          <w:szCs w:val="28"/>
        </w:rPr>
        <w:t>.</w:t>
      </w:r>
    </w:p>
    <w:p w:rsidR="00AB79D5" w:rsidRPr="00187CCD" w:rsidRDefault="00D2030B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9</w:t>
      </w:r>
      <w:r w:rsidR="00AB79D5" w:rsidRPr="00187CCD">
        <w:rPr>
          <w:rFonts w:ascii="Times New Roman" w:hAnsi="Times New Roman"/>
          <w:sz w:val="28"/>
          <w:szCs w:val="28"/>
        </w:rPr>
        <w:t xml:space="preserve">. Акредитаційна комісія ДОЗ </w:t>
      </w:r>
      <w:r w:rsidR="008A2949">
        <w:rPr>
          <w:rFonts w:ascii="Times New Roman" w:hAnsi="Times New Roman"/>
          <w:sz w:val="28"/>
          <w:szCs w:val="28"/>
        </w:rPr>
        <w:t>Ж</w:t>
      </w:r>
      <w:r w:rsidR="00AB79D5" w:rsidRPr="00187CCD">
        <w:rPr>
          <w:rFonts w:ascii="Times New Roman" w:hAnsi="Times New Roman"/>
          <w:sz w:val="28"/>
          <w:szCs w:val="28"/>
        </w:rPr>
        <w:t xml:space="preserve">ОДА </w:t>
      </w:r>
      <w:r w:rsidR="006841A9" w:rsidRPr="00187CCD">
        <w:rPr>
          <w:rFonts w:ascii="Times New Roman" w:hAnsi="Times New Roman"/>
          <w:sz w:val="28"/>
          <w:szCs w:val="28"/>
        </w:rPr>
        <w:t xml:space="preserve">в установленому порядку </w:t>
      </w:r>
      <w:r w:rsidR="00AB79D5" w:rsidRPr="00187CCD">
        <w:rPr>
          <w:rFonts w:ascii="Times New Roman" w:hAnsi="Times New Roman"/>
          <w:sz w:val="28"/>
          <w:szCs w:val="28"/>
        </w:rPr>
        <w:t>веде облік, зберігання документів, на підставі яких проводилась акредитація закладів</w:t>
      </w:r>
      <w:r w:rsidR="00187CCD">
        <w:rPr>
          <w:rFonts w:ascii="Times New Roman" w:hAnsi="Times New Roman"/>
          <w:sz w:val="28"/>
          <w:szCs w:val="28"/>
        </w:rPr>
        <w:t>.</w:t>
      </w:r>
      <w:r w:rsidR="00AB79D5" w:rsidRPr="00187CCD">
        <w:rPr>
          <w:rFonts w:ascii="Times New Roman" w:hAnsi="Times New Roman"/>
          <w:sz w:val="28"/>
          <w:szCs w:val="28"/>
        </w:rPr>
        <w:t xml:space="preserve"> 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>3. Права.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1. Акредитаційна комісія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 має право запитувати від заклад</w:t>
      </w:r>
      <w:r w:rsidR="00BD4AD4" w:rsidRPr="00187CCD">
        <w:rPr>
          <w:rFonts w:ascii="Times New Roman" w:hAnsi="Times New Roman"/>
          <w:sz w:val="28"/>
          <w:szCs w:val="28"/>
        </w:rPr>
        <w:t>ів</w:t>
      </w:r>
      <w:r w:rsidRPr="00187CCD">
        <w:rPr>
          <w:rFonts w:ascii="Times New Roman" w:hAnsi="Times New Roman"/>
          <w:sz w:val="28"/>
          <w:szCs w:val="28"/>
        </w:rPr>
        <w:t xml:space="preserve"> </w:t>
      </w:r>
      <w:r w:rsidR="00BD4AD4" w:rsidRPr="00187CCD">
        <w:rPr>
          <w:rFonts w:ascii="Times New Roman" w:hAnsi="Times New Roman"/>
          <w:sz w:val="28"/>
          <w:szCs w:val="28"/>
        </w:rPr>
        <w:t>комунальної форми власності, які перебувають в управлінні виконавчих органів міських, селищних та сільських рад і надають первинну, спеціалізовану медичну допомогу, паліат</w:t>
      </w:r>
      <w:r w:rsidR="00D36CC0" w:rsidRPr="00187CCD">
        <w:rPr>
          <w:rFonts w:ascii="Times New Roman" w:hAnsi="Times New Roman"/>
          <w:sz w:val="28"/>
          <w:szCs w:val="28"/>
        </w:rPr>
        <w:t>ивну та реабілітаційну допомогу</w:t>
      </w:r>
      <w:r w:rsidR="00BD4AD4" w:rsidRPr="00187CCD">
        <w:rPr>
          <w:rFonts w:ascii="Times New Roman" w:hAnsi="Times New Roman"/>
          <w:sz w:val="28"/>
          <w:szCs w:val="28"/>
        </w:rPr>
        <w:t xml:space="preserve">; закладів спільної власності територіальних громад сіл, селищ, міст, що перебувають в управлінні районних рад, які надають первинну, спеціалізовану медичну допомогу, паліативну та реабілітаційну допомогу; кластерних та </w:t>
      </w:r>
      <w:r w:rsidR="00BD4AD4" w:rsidRPr="00187CCD">
        <w:rPr>
          <w:rFonts w:ascii="Times New Roman" w:hAnsi="Times New Roman"/>
          <w:sz w:val="28"/>
          <w:szCs w:val="28"/>
        </w:rPr>
        <w:lastRenderedPageBreak/>
        <w:t>загальних закладів; закладів приватної форми власності, які надають первинну медичну допомогу</w:t>
      </w:r>
      <w:r w:rsidRPr="00187CCD">
        <w:rPr>
          <w:rFonts w:ascii="Times New Roman" w:hAnsi="Times New Roman"/>
          <w:sz w:val="28"/>
          <w:szCs w:val="28"/>
        </w:rPr>
        <w:t xml:space="preserve">, інформацію (матеріали) з питань, що належать до компетенції акредитаційної комісії </w:t>
      </w:r>
      <w:r w:rsidR="00BD4AD4" w:rsidRPr="00187CCD">
        <w:rPr>
          <w:rFonts w:ascii="Times New Roman" w:hAnsi="Times New Roman"/>
          <w:sz w:val="28"/>
          <w:szCs w:val="28"/>
        </w:rPr>
        <w:t>Д</w:t>
      </w:r>
      <w:r w:rsidRPr="00187CCD">
        <w:rPr>
          <w:rFonts w:ascii="Times New Roman" w:hAnsi="Times New Roman"/>
          <w:sz w:val="28"/>
          <w:szCs w:val="28"/>
        </w:rPr>
        <w:t xml:space="preserve">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 xml:space="preserve">4. Організація роботи </w:t>
      </w:r>
      <w:r w:rsidR="00D36CC0" w:rsidRPr="00187CCD">
        <w:rPr>
          <w:rFonts w:ascii="Times New Roman" w:hAnsi="Times New Roman"/>
          <w:b/>
          <w:sz w:val="28"/>
          <w:szCs w:val="28"/>
        </w:rPr>
        <w:t>а</w:t>
      </w:r>
      <w:r w:rsidR="008A2949">
        <w:rPr>
          <w:rFonts w:ascii="Times New Roman" w:hAnsi="Times New Roman"/>
          <w:b/>
          <w:sz w:val="28"/>
          <w:szCs w:val="28"/>
        </w:rPr>
        <w:t>кредитаційної комісії</w:t>
      </w:r>
      <w:r w:rsidRPr="00187CCD">
        <w:rPr>
          <w:rFonts w:ascii="Times New Roman" w:hAnsi="Times New Roman"/>
          <w:b/>
          <w:sz w:val="28"/>
          <w:szCs w:val="28"/>
        </w:rPr>
        <w:t>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1. Акредитаційна комісія</w:t>
      </w:r>
      <w:r w:rsidRPr="00187CCD">
        <w:rPr>
          <w:rFonts w:ascii="Times New Roman" w:hAnsi="Times New Roman"/>
          <w:bCs/>
          <w:sz w:val="28"/>
          <w:szCs w:val="28"/>
        </w:rPr>
        <w:t xml:space="preserve"> ДОЗ </w:t>
      </w:r>
      <w:r w:rsidR="008A2949">
        <w:rPr>
          <w:rFonts w:ascii="Times New Roman" w:hAnsi="Times New Roman"/>
          <w:bCs/>
          <w:sz w:val="28"/>
          <w:szCs w:val="28"/>
        </w:rPr>
        <w:t>ЖОДА</w:t>
      </w:r>
      <w:r w:rsidRPr="00187CCD">
        <w:rPr>
          <w:rFonts w:ascii="Times New Roman" w:hAnsi="Times New Roman"/>
          <w:sz w:val="28"/>
          <w:szCs w:val="28"/>
        </w:rPr>
        <w:t xml:space="preserve"> складається з голови, заступника голови, членів комісії та секретаря.</w:t>
      </w:r>
      <w:bookmarkStart w:id="7" w:name="n34"/>
      <w:bookmarkEnd w:id="7"/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2. Персональний склад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затверджується наказом Департаменту охорони здоров'я  </w:t>
      </w:r>
      <w:r w:rsidR="008A2949" w:rsidRPr="00187CCD">
        <w:rPr>
          <w:rFonts w:ascii="Times New Roman" w:hAnsi="Times New Roman"/>
          <w:bCs/>
          <w:spacing w:val="-4"/>
          <w:sz w:val="28"/>
          <w:szCs w:val="28"/>
        </w:rPr>
        <w:t>Житомирської обласної державної адміністрації</w:t>
      </w:r>
      <w:r w:rsidRPr="00187CCD">
        <w:rPr>
          <w:rFonts w:ascii="Times New Roman" w:hAnsi="Times New Roman"/>
          <w:sz w:val="28"/>
          <w:szCs w:val="28"/>
        </w:rPr>
        <w:t xml:space="preserve">. 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3. Головою засідання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є голова або заступник голови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n35"/>
      <w:bookmarkStart w:id="9" w:name="n36"/>
      <w:bookmarkEnd w:id="8"/>
      <w:bookmarkEnd w:id="9"/>
      <w:r w:rsidRPr="00187CCD">
        <w:rPr>
          <w:rFonts w:ascii="Times New Roman" w:hAnsi="Times New Roman"/>
          <w:sz w:val="28"/>
          <w:szCs w:val="28"/>
        </w:rPr>
        <w:t xml:space="preserve">4. Засідання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>кредитаційної комісії</w:t>
      </w:r>
      <w:r w:rsidRPr="00187CCD">
        <w:rPr>
          <w:rFonts w:ascii="Times New Roman" w:hAnsi="Times New Roman"/>
          <w:bCs/>
          <w:sz w:val="28"/>
          <w:szCs w:val="28"/>
        </w:rPr>
        <w:t xml:space="preserve"> ДОЗ </w:t>
      </w:r>
      <w:r w:rsidR="008A2949">
        <w:rPr>
          <w:rFonts w:ascii="Times New Roman" w:hAnsi="Times New Roman"/>
          <w:bCs/>
          <w:sz w:val="28"/>
          <w:szCs w:val="28"/>
        </w:rPr>
        <w:t>Ж</w:t>
      </w:r>
      <w:r w:rsidRPr="00187CCD">
        <w:rPr>
          <w:rFonts w:ascii="Times New Roman" w:hAnsi="Times New Roman"/>
          <w:bCs/>
          <w:sz w:val="28"/>
          <w:szCs w:val="28"/>
        </w:rPr>
        <w:t xml:space="preserve">ОДА </w:t>
      </w:r>
      <w:r w:rsidRPr="00187CCD">
        <w:rPr>
          <w:rFonts w:ascii="Times New Roman" w:hAnsi="Times New Roman"/>
          <w:sz w:val="28"/>
          <w:szCs w:val="28"/>
        </w:rPr>
        <w:t>відбуваються за необхідності.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n38"/>
      <w:bookmarkEnd w:id="10"/>
      <w:r w:rsidRPr="00187CCD">
        <w:rPr>
          <w:rFonts w:ascii="Times New Roman" w:hAnsi="Times New Roman"/>
          <w:sz w:val="28"/>
          <w:szCs w:val="28"/>
        </w:rPr>
        <w:t xml:space="preserve">5. Рішення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</w:t>
      </w:r>
      <w:r w:rsidRPr="00187CCD">
        <w:rPr>
          <w:rFonts w:ascii="Times New Roman" w:hAnsi="Times New Roman"/>
          <w:bCs/>
          <w:sz w:val="28"/>
          <w:szCs w:val="28"/>
        </w:rPr>
        <w:t xml:space="preserve">ДОЗ </w:t>
      </w:r>
      <w:r w:rsidR="008A2949">
        <w:rPr>
          <w:rFonts w:ascii="Times New Roman" w:hAnsi="Times New Roman"/>
          <w:bCs/>
          <w:sz w:val="28"/>
          <w:szCs w:val="28"/>
        </w:rPr>
        <w:t>Ж</w:t>
      </w:r>
      <w:r w:rsidRPr="00187CCD">
        <w:rPr>
          <w:rFonts w:ascii="Times New Roman" w:hAnsi="Times New Roman"/>
          <w:bCs/>
          <w:sz w:val="28"/>
          <w:szCs w:val="28"/>
        </w:rPr>
        <w:t xml:space="preserve">ОДА </w:t>
      </w:r>
      <w:r w:rsidRPr="00187CCD">
        <w:rPr>
          <w:rFonts w:ascii="Times New Roman" w:hAnsi="Times New Roman"/>
          <w:sz w:val="28"/>
          <w:szCs w:val="28"/>
        </w:rPr>
        <w:t xml:space="preserve">приймається більшістю голосів за умови присутності на засіданні двох третин її складу, оформляється протоколом, що підписується головуючим на засіданні та секретарем, і надсилається в </w:t>
      </w:r>
      <w:r w:rsidR="00D36CC0" w:rsidRPr="00187CCD">
        <w:rPr>
          <w:rFonts w:ascii="Times New Roman" w:hAnsi="Times New Roman"/>
          <w:sz w:val="28"/>
          <w:szCs w:val="28"/>
        </w:rPr>
        <w:t>г</w:t>
      </w:r>
      <w:r w:rsidRPr="00187CCD">
        <w:rPr>
          <w:rFonts w:ascii="Times New Roman" w:hAnsi="Times New Roman"/>
          <w:sz w:val="28"/>
          <w:szCs w:val="28"/>
        </w:rPr>
        <w:t xml:space="preserve">оловну акредитаційну комісію </w:t>
      </w:r>
      <w:r w:rsidR="00FD10AC" w:rsidRPr="00187CCD">
        <w:rPr>
          <w:rFonts w:ascii="Times New Roman" w:hAnsi="Times New Roman"/>
          <w:sz w:val="28"/>
          <w:szCs w:val="28"/>
          <w:shd w:val="clear" w:color="auto" w:fill="FFFFFF"/>
        </w:rPr>
        <w:t>Міністерства охорони здоров’я</w:t>
      </w:r>
      <w:r w:rsidRPr="00187CCD">
        <w:rPr>
          <w:rFonts w:ascii="Times New Roman" w:hAnsi="Times New Roman"/>
          <w:sz w:val="28"/>
          <w:szCs w:val="28"/>
        </w:rPr>
        <w:t xml:space="preserve"> </w:t>
      </w:r>
      <w:bookmarkStart w:id="11" w:name="_GoBack"/>
      <w:bookmarkEnd w:id="11"/>
      <w:r w:rsidRPr="00187CCD">
        <w:rPr>
          <w:rFonts w:ascii="Times New Roman" w:hAnsi="Times New Roman"/>
          <w:sz w:val="28"/>
          <w:szCs w:val="28"/>
        </w:rPr>
        <w:t>України на погодження.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39"/>
      <w:bookmarkEnd w:id="12"/>
      <w:r w:rsidRPr="00187CCD">
        <w:rPr>
          <w:rFonts w:ascii="Times New Roman" w:hAnsi="Times New Roman"/>
          <w:sz w:val="28"/>
          <w:szCs w:val="28"/>
        </w:rPr>
        <w:t xml:space="preserve">6. На засідання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>кредитаційної комісії</w:t>
      </w:r>
      <w:r w:rsidRPr="00187CCD">
        <w:rPr>
          <w:rFonts w:ascii="Times New Roman" w:hAnsi="Times New Roman"/>
          <w:bCs/>
          <w:sz w:val="28"/>
          <w:szCs w:val="28"/>
        </w:rPr>
        <w:t xml:space="preserve"> ДОЗ</w:t>
      </w:r>
      <w:r w:rsidR="008A2949">
        <w:rPr>
          <w:rFonts w:ascii="Times New Roman" w:hAnsi="Times New Roman"/>
          <w:bCs/>
          <w:sz w:val="28"/>
          <w:szCs w:val="28"/>
        </w:rPr>
        <w:t>Ж</w:t>
      </w:r>
      <w:r w:rsidRPr="00187CCD">
        <w:rPr>
          <w:rFonts w:ascii="Times New Roman" w:hAnsi="Times New Roman"/>
          <w:bCs/>
          <w:sz w:val="28"/>
          <w:szCs w:val="28"/>
        </w:rPr>
        <w:t xml:space="preserve"> ОДА </w:t>
      </w:r>
      <w:r w:rsidRPr="00187CCD">
        <w:rPr>
          <w:rFonts w:ascii="Times New Roman" w:hAnsi="Times New Roman"/>
          <w:sz w:val="28"/>
          <w:szCs w:val="28"/>
        </w:rPr>
        <w:t xml:space="preserve">можуть запрошуватися експерти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</w:t>
      </w:r>
      <w:r w:rsidRPr="00187CCD">
        <w:rPr>
          <w:rFonts w:ascii="Times New Roman" w:hAnsi="Times New Roman"/>
          <w:bCs/>
          <w:sz w:val="28"/>
          <w:szCs w:val="28"/>
        </w:rPr>
        <w:t xml:space="preserve">ДОЗ </w:t>
      </w:r>
      <w:r w:rsidR="008A2949">
        <w:rPr>
          <w:rFonts w:ascii="Times New Roman" w:hAnsi="Times New Roman"/>
          <w:bCs/>
          <w:sz w:val="28"/>
          <w:szCs w:val="28"/>
        </w:rPr>
        <w:t>Ж</w:t>
      </w:r>
      <w:r w:rsidRPr="00187CCD">
        <w:rPr>
          <w:rFonts w:ascii="Times New Roman" w:hAnsi="Times New Roman"/>
          <w:bCs/>
          <w:sz w:val="28"/>
          <w:szCs w:val="28"/>
        </w:rPr>
        <w:t>ОДА</w:t>
      </w:r>
      <w:r w:rsidRPr="00187CCD">
        <w:rPr>
          <w:rFonts w:ascii="Times New Roman" w:hAnsi="Times New Roman"/>
          <w:sz w:val="28"/>
          <w:szCs w:val="28"/>
        </w:rPr>
        <w:t>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7. За поданням експертів секретар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готує </w:t>
      </w:r>
      <w:r w:rsidR="00D36CC0" w:rsidRPr="00187CCD">
        <w:rPr>
          <w:rFonts w:ascii="Times New Roman" w:hAnsi="Times New Roman"/>
          <w:sz w:val="28"/>
          <w:szCs w:val="28"/>
        </w:rPr>
        <w:t>е</w:t>
      </w:r>
      <w:r w:rsidRPr="00187CCD">
        <w:rPr>
          <w:rFonts w:ascii="Times New Roman" w:hAnsi="Times New Roman"/>
          <w:sz w:val="28"/>
          <w:szCs w:val="28"/>
        </w:rPr>
        <w:t>кспертний висновок про відповідність закладу стандартам акредитації встановленого зразка</w:t>
      </w:r>
      <w:r w:rsidRPr="00187CC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187CCD">
        <w:rPr>
          <w:rFonts w:ascii="Times New Roman" w:hAnsi="Times New Roman"/>
          <w:sz w:val="28"/>
          <w:szCs w:val="28"/>
        </w:rPr>
        <w:t>підписаний членами експертної групи.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8. Після завершення експертизи, секретар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надсилає на погодження у </w:t>
      </w:r>
      <w:r w:rsidR="00D36CC0" w:rsidRPr="00187CCD">
        <w:rPr>
          <w:rFonts w:ascii="Times New Roman" w:hAnsi="Times New Roman"/>
          <w:sz w:val="28"/>
          <w:szCs w:val="28"/>
        </w:rPr>
        <w:t>г</w:t>
      </w:r>
      <w:r w:rsidRPr="00187CCD">
        <w:rPr>
          <w:rFonts w:ascii="Times New Roman" w:hAnsi="Times New Roman"/>
          <w:sz w:val="28"/>
          <w:szCs w:val="28"/>
        </w:rPr>
        <w:t xml:space="preserve">оловну  акредитаційну комісію МОЗ України </w:t>
      </w:r>
      <w:r w:rsidR="00D21698" w:rsidRPr="00187CCD">
        <w:rPr>
          <w:rFonts w:ascii="Times New Roman" w:hAnsi="Times New Roman"/>
          <w:sz w:val="28"/>
          <w:szCs w:val="28"/>
        </w:rPr>
        <w:t xml:space="preserve">заяву, </w:t>
      </w:r>
      <w:r w:rsidR="00D36CC0" w:rsidRPr="00187CCD">
        <w:rPr>
          <w:rFonts w:ascii="Times New Roman" w:hAnsi="Times New Roman"/>
          <w:sz w:val="28"/>
          <w:szCs w:val="28"/>
        </w:rPr>
        <w:t>е</w:t>
      </w:r>
      <w:r w:rsidRPr="00187CCD">
        <w:rPr>
          <w:rFonts w:ascii="Times New Roman" w:hAnsi="Times New Roman"/>
          <w:sz w:val="28"/>
          <w:szCs w:val="28"/>
        </w:rPr>
        <w:t xml:space="preserve">кспертний висновок про відповідність закладу стандартам акредитації та рішення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9674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t xml:space="preserve">5. Експерти </w:t>
      </w:r>
      <w:r w:rsidR="00D36CC0" w:rsidRPr="00187CCD">
        <w:rPr>
          <w:rFonts w:ascii="Times New Roman" w:hAnsi="Times New Roman"/>
          <w:b/>
          <w:sz w:val="28"/>
          <w:szCs w:val="28"/>
        </w:rPr>
        <w:t>а</w:t>
      </w:r>
      <w:r w:rsidR="008A2949">
        <w:rPr>
          <w:rFonts w:ascii="Times New Roman" w:hAnsi="Times New Roman"/>
          <w:b/>
          <w:sz w:val="28"/>
          <w:szCs w:val="28"/>
        </w:rPr>
        <w:t>кредитаційної комісії</w:t>
      </w:r>
      <w:r w:rsidRPr="00187CCD">
        <w:rPr>
          <w:rFonts w:ascii="Times New Roman" w:hAnsi="Times New Roman"/>
          <w:b/>
          <w:sz w:val="28"/>
          <w:szCs w:val="28"/>
        </w:rPr>
        <w:t>.</w:t>
      </w:r>
    </w:p>
    <w:p w:rsidR="00BE53CA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1. Експертом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8A2949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 xml:space="preserve">ОДА (далі </w:t>
      </w:r>
      <w:r w:rsidR="00D21698" w:rsidRPr="00187CCD">
        <w:rPr>
          <w:rFonts w:ascii="Times New Roman" w:hAnsi="Times New Roman"/>
          <w:sz w:val="28"/>
          <w:szCs w:val="28"/>
        </w:rPr>
        <w:t>–</w:t>
      </w:r>
      <w:r w:rsidRPr="00187CCD">
        <w:rPr>
          <w:rFonts w:ascii="Times New Roman" w:hAnsi="Times New Roman"/>
          <w:sz w:val="28"/>
          <w:szCs w:val="28"/>
        </w:rPr>
        <w:t xml:space="preserve"> </w:t>
      </w:r>
      <w:r w:rsidR="00D36CC0" w:rsidRPr="00187CCD">
        <w:rPr>
          <w:rFonts w:ascii="Times New Roman" w:hAnsi="Times New Roman"/>
          <w:sz w:val="28"/>
          <w:szCs w:val="28"/>
        </w:rPr>
        <w:t>е</w:t>
      </w:r>
      <w:r w:rsidRPr="00187CCD">
        <w:rPr>
          <w:rFonts w:ascii="Times New Roman" w:hAnsi="Times New Roman"/>
          <w:sz w:val="28"/>
          <w:szCs w:val="28"/>
        </w:rPr>
        <w:t>ксперт) може бути особа, яка має вищу освіту</w:t>
      </w:r>
      <w:r w:rsidR="00BE53CA" w:rsidRPr="00187CCD">
        <w:rPr>
          <w:rFonts w:ascii="Times New Roman" w:hAnsi="Times New Roman"/>
          <w:sz w:val="28"/>
          <w:szCs w:val="28"/>
        </w:rPr>
        <w:t xml:space="preserve"> відповідного напрямку підготовки та </w:t>
      </w:r>
      <w:r w:rsidRPr="00187CCD">
        <w:rPr>
          <w:rFonts w:ascii="Times New Roman" w:hAnsi="Times New Roman"/>
          <w:sz w:val="28"/>
          <w:szCs w:val="28"/>
        </w:rPr>
        <w:t xml:space="preserve">стаж роботи за </w:t>
      </w:r>
      <w:r w:rsidR="00BE53CA" w:rsidRPr="00187CCD">
        <w:rPr>
          <w:rFonts w:ascii="Times New Roman" w:hAnsi="Times New Roman"/>
          <w:sz w:val="28"/>
          <w:szCs w:val="28"/>
        </w:rPr>
        <w:t>фахом</w:t>
      </w:r>
      <w:r w:rsidRPr="00187CCD">
        <w:rPr>
          <w:rFonts w:ascii="Times New Roman" w:hAnsi="Times New Roman"/>
          <w:sz w:val="28"/>
          <w:szCs w:val="28"/>
        </w:rPr>
        <w:t xml:space="preserve"> не менше ніж 5 років</w:t>
      </w:r>
      <w:r w:rsidR="00BE53CA" w:rsidRPr="00187CCD">
        <w:rPr>
          <w:rFonts w:ascii="Times New Roman" w:hAnsi="Times New Roman"/>
          <w:sz w:val="28"/>
          <w:szCs w:val="28"/>
        </w:rPr>
        <w:t>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2. Експерт у своїй роботі керується</w:t>
      </w:r>
      <w:r w:rsidR="00BE53CA" w:rsidRPr="00187CCD">
        <w:rPr>
          <w:rFonts w:ascii="Times New Roman" w:hAnsi="Times New Roman"/>
          <w:sz w:val="28"/>
          <w:szCs w:val="28"/>
        </w:rPr>
        <w:t xml:space="preserve"> нормативно-правовими актами</w:t>
      </w:r>
      <w:r w:rsidRPr="00187CCD">
        <w:rPr>
          <w:rFonts w:ascii="Times New Roman" w:hAnsi="Times New Roman"/>
          <w:sz w:val="28"/>
          <w:szCs w:val="28"/>
        </w:rPr>
        <w:t xml:space="preserve"> України з питань охорони здоров'я, акредитації закладів охорони здоров'я, цим Положенням.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87CCD">
        <w:rPr>
          <w:rFonts w:ascii="Times New Roman" w:hAnsi="Times New Roman"/>
          <w:spacing w:val="-4"/>
          <w:sz w:val="28"/>
          <w:szCs w:val="28"/>
        </w:rPr>
        <w:t xml:space="preserve">3. Експерт за дорученням та в термін, визначений </w:t>
      </w:r>
      <w:r w:rsidR="00D36CC0" w:rsidRPr="00187CCD">
        <w:rPr>
          <w:rFonts w:ascii="Times New Roman" w:hAnsi="Times New Roman"/>
          <w:spacing w:val="-4"/>
          <w:sz w:val="28"/>
          <w:szCs w:val="28"/>
        </w:rPr>
        <w:t>а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кредитаційною комісією ДОЗ </w:t>
      </w:r>
      <w:r w:rsidR="008A2949">
        <w:rPr>
          <w:rFonts w:ascii="Times New Roman" w:hAnsi="Times New Roman"/>
          <w:spacing w:val="-4"/>
          <w:sz w:val="28"/>
          <w:szCs w:val="28"/>
        </w:rPr>
        <w:t>Ж</w:t>
      </w:r>
      <w:r w:rsidRPr="00187CCD">
        <w:rPr>
          <w:rFonts w:ascii="Times New Roman" w:hAnsi="Times New Roman"/>
          <w:spacing w:val="-4"/>
          <w:sz w:val="28"/>
          <w:szCs w:val="28"/>
        </w:rPr>
        <w:t xml:space="preserve">ОДА, проводить експертизу відповідності стандартам акредитації </w:t>
      </w:r>
      <w:r w:rsidR="00B0178F" w:rsidRPr="00187CCD">
        <w:rPr>
          <w:rFonts w:ascii="Times New Roman" w:hAnsi="Times New Roman"/>
          <w:spacing w:val="-4"/>
          <w:sz w:val="28"/>
          <w:szCs w:val="28"/>
        </w:rPr>
        <w:t xml:space="preserve">закладів комунальної форми власності, які перебувають в управлінні виконавчих </w:t>
      </w:r>
      <w:r w:rsidR="00B0178F" w:rsidRPr="00187CCD">
        <w:rPr>
          <w:rFonts w:ascii="Times New Roman" w:hAnsi="Times New Roman"/>
          <w:spacing w:val="-4"/>
          <w:sz w:val="28"/>
          <w:szCs w:val="28"/>
        </w:rPr>
        <w:lastRenderedPageBreak/>
        <w:t>органів міських, селищних та сільських рад і надають первинну, спеціалізовану медичну допомогу, паліативну та реабілітаційну допомогу; закладів спільної власності територіальних громад сіл, селищ, міст, що перебувають в управлінні районних рад, які надають первинну, спеціалізовану медичну допомогу, паліативну та реабілітаційну допомогу; кластерних та загальних закладів; закладів приватної форми власності, які надають первинну медичну допомогу.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4. Експерту не доручається експертиза закладу, з яким він перебуває у трудових або договірних відносинах.</w:t>
      </w:r>
    </w:p>
    <w:p w:rsidR="00BE53CA" w:rsidRPr="00187CCD" w:rsidRDefault="00BE53CA" w:rsidP="009674FC">
      <w:pPr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5. Експерт зобов’язаний:</w:t>
      </w:r>
    </w:p>
    <w:p w:rsidR="00BE53CA" w:rsidRPr="00187CCD" w:rsidRDefault="00BE53CA" w:rsidP="009674FC">
      <w:pPr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187CCD">
        <w:rPr>
          <w:rFonts w:ascii="Times New Roman" w:hAnsi="Times New Roman"/>
          <w:spacing w:val="-4"/>
          <w:sz w:val="28"/>
          <w:szCs w:val="28"/>
        </w:rPr>
        <w:t>проводити експертизу в присутності керівника структурного підрозділу, керівника закладу, що проходить акредитацію, та/або уповноваженої ним особи;</w:t>
      </w:r>
    </w:p>
    <w:p w:rsidR="00BE53CA" w:rsidRPr="00187CCD" w:rsidRDefault="00BE53CA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проводити експертизу відповідності закладу затвердженим стандартам акредитації об’єктивно та неупереджено;</w:t>
      </w:r>
    </w:p>
    <w:p w:rsidR="00BE53CA" w:rsidRPr="00187CCD" w:rsidRDefault="00BE53CA" w:rsidP="009674FC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</w:rPr>
        <w:t>не розголошувати і не використовувати в інший спосіб конфіденційну та іншу інформацію з обмеженим доступом, що стала йому відома у зв’язку з виконанням обов’язків експерта.</w:t>
      </w:r>
      <w:r w:rsidR="00CC425D">
        <w:rPr>
          <w:rFonts w:ascii="Times New Roman" w:hAnsi="Times New Roman"/>
          <w:b/>
        </w:rPr>
        <w:t xml:space="preserve"> </w:t>
      </w:r>
    </w:p>
    <w:p w:rsidR="00AB79D5" w:rsidRPr="00187CCD" w:rsidRDefault="00BE53CA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6</w:t>
      </w:r>
      <w:r w:rsidR="00CC425D">
        <w:rPr>
          <w:rFonts w:ascii="Times New Roman" w:hAnsi="Times New Roman"/>
          <w:sz w:val="28"/>
          <w:szCs w:val="28"/>
        </w:rPr>
        <w:t xml:space="preserve">. </w:t>
      </w:r>
      <w:r w:rsidR="00AB79D5" w:rsidRPr="00187CCD">
        <w:rPr>
          <w:rFonts w:ascii="Times New Roman" w:hAnsi="Times New Roman"/>
          <w:sz w:val="28"/>
          <w:szCs w:val="28"/>
        </w:rPr>
        <w:t>Експерт має право: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ознайомлюватися з оригіналами та копіями документів, передбачених стандартами акредитації закладу;</w:t>
      </w:r>
    </w:p>
    <w:p w:rsidR="00AB79D5" w:rsidRPr="00187CCD" w:rsidRDefault="00AB79D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 xml:space="preserve">відмовитись від проведення експертизи до її початку, виклавши письмово вмотивовану причину відмови, яка надається голові </w:t>
      </w:r>
      <w:r w:rsidR="00D36CC0" w:rsidRPr="00187CCD">
        <w:rPr>
          <w:rFonts w:ascii="Times New Roman" w:hAnsi="Times New Roman"/>
          <w:sz w:val="28"/>
          <w:szCs w:val="28"/>
        </w:rPr>
        <w:t>а</w:t>
      </w:r>
      <w:r w:rsidRPr="00187CCD">
        <w:rPr>
          <w:rFonts w:ascii="Times New Roman" w:hAnsi="Times New Roman"/>
          <w:sz w:val="28"/>
          <w:szCs w:val="28"/>
        </w:rPr>
        <w:t xml:space="preserve">кредитаційної комісії ДОЗ </w:t>
      </w:r>
      <w:r w:rsidR="00B711C7">
        <w:rPr>
          <w:rFonts w:ascii="Times New Roman" w:hAnsi="Times New Roman"/>
          <w:sz w:val="28"/>
          <w:szCs w:val="28"/>
        </w:rPr>
        <w:t>Ж</w:t>
      </w:r>
      <w:r w:rsidRPr="00187CCD">
        <w:rPr>
          <w:rFonts w:ascii="Times New Roman" w:hAnsi="Times New Roman"/>
          <w:sz w:val="28"/>
          <w:szCs w:val="28"/>
        </w:rPr>
        <w:t>ОДА.</w:t>
      </w:r>
    </w:p>
    <w:p w:rsidR="000762EB" w:rsidRDefault="000762EB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4615" w:rsidRDefault="00104615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FA23B4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4615" w:rsidRPr="00FA23B4" w:rsidRDefault="00104615" w:rsidP="00104615">
      <w:pPr>
        <w:rPr>
          <w:rFonts w:ascii="Times New Roman" w:hAnsi="Times New Roman"/>
          <w:b/>
          <w:sz w:val="28"/>
          <w:szCs w:val="28"/>
        </w:rPr>
      </w:pPr>
      <w:r w:rsidRPr="00FA23B4">
        <w:rPr>
          <w:rFonts w:ascii="Times New Roman" w:hAnsi="Times New Roman"/>
          <w:b/>
          <w:sz w:val="28"/>
          <w:szCs w:val="28"/>
        </w:rPr>
        <w:t xml:space="preserve">Заступник директора Департаменту </w:t>
      </w:r>
      <w:r w:rsidRPr="00FA23B4">
        <w:rPr>
          <w:rFonts w:ascii="Times New Roman" w:hAnsi="Times New Roman"/>
          <w:b/>
          <w:sz w:val="28"/>
          <w:szCs w:val="28"/>
        </w:rPr>
        <w:tab/>
      </w:r>
      <w:r w:rsidRPr="00FA23B4">
        <w:rPr>
          <w:rFonts w:ascii="Times New Roman" w:hAnsi="Times New Roman"/>
          <w:b/>
          <w:sz w:val="28"/>
          <w:szCs w:val="28"/>
        </w:rPr>
        <w:tab/>
      </w:r>
      <w:r w:rsidRPr="00FA23B4">
        <w:rPr>
          <w:rFonts w:ascii="Times New Roman" w:hAnsi="Times New Roman"/>
          <w:b/>
          <w:sz w:val="28"/>
          <w:szCs w:val="28"/>
        </w:rPr>
        <w:tab/>
        <w:t xml:space="preserve">      Віктор ЛУЧКІВ </w:t>
      </w:r>
    </w:p>
    <w:p w:rsidR="009674FC" w:rsidRPr="00FA23B4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18D7" w:rsidRPr="00FA23B4" w:rsidRDefault="002918D7" w:rsidP="009674FC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18D7" w:rsidRPr="00104615" w:rsidRDefault="002918D7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187CCD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187CCD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187CCD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187CCD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4FC" w:rsidRPr="00187CCD" w:rsidRDefault="009674FC" w:rsidP="009674F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533B" w:rsidRPr="00187CCD" w:rsidRDefault="0049533B" w:rsidP="00AB7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425D" w:rsidRDefault="00CC42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104615" w:rsidRPr="00187CCD" w:rsidRDefault="00104615" w:rsidP="007C6117">
      <w:pPr>
        <w:tabs>
          <w:tab w:val="left" w:pos="708"/>
          <w:tab w:val="left" w:pos="4253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87CCD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104615" w:rsidRPr="00187CCD" w:rsidRDefault="00104615" w:rsidP="007C6117">
      <w:pPr>
        <w:tabs>
          <w:tab w:val="left" w:pos="708"/>
          <w:tab w:val="center" w:pos="4153"/>
          <w:tab w:val="right" w:pos="8306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104615" w:rsidRPr="00187CCD" w:rsidRDefault="00104615" w:rsidP="007C6117">
      <w:pPr>
        <w:tabs>
          <w:tab w:val="left" w:pos="708"/>
          <w:tab w:val="center" w:pos="4153"/>
          <w:tab w:val="right" w:pos="8306"/>
        </w:tabs>
        <w:spacing w:after="0" w:line="240" w:lineRule="auto"/>
        <w:ind w:left="5670" w:right="-31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 xml:space="preserve">Наказ Департаменту охорони здоров’я </w:t>
      </w:r>
    </w:p>
    <w:p w:rsidR="00104615" w:rsidRPr="00187CCD" w:rsidRDefault="00104615" w:rsidP="007C6117">
      <w:pPr>
        <w:tabs>
          <w:tab w:val="left" w:pos="708"/>
          <w:tab w:val="center" w:pos="4153"/>
          <w:tab w:val="right" w:pos="8306"/>
        </w:tabs>
        <w:spacing w:after="0" w:line="240" w:lineRule="auto"/>
        <w:ind w:left="5670" w:right="-17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Житомирської облдержадміністрації</w:t>
      </w:r>
    </w:p>
    <w:p w:rsidR="00104615" w:rsidRDefault="00104615" w:rsidP="007C611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11.02.2025 № 223</w:t>
      </w:r>
      <w:r w:rsidRPr="00187CCD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104615" w:rsidRPr="00F6647F" w:rsidRDefault="00104615" w:rsidP="00104615">
      <w:pPr>
        <w:spacing w:after="120" w:line="240" w:lineRule="auto"/>
        <w:ind w:left="495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3B4" w:rsidRPr="00FA23B4" w:rsidRDefault="00104615" w:rsidP="00CC425D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A23B4">
        <w:rPr>
          <w:rFonts w:ascii="Times New Roman" w:hAnsi="Times New Roman"/>
          <w:b/>
          <w:caps/>
          <w:sz w:val="28"/>
          <w:szCs w:val="28"/>
        </w:rPr>
        <w:t xml:space="preserve">Склад акредитаційної комісії </w:t>
      </w:r>
    </w:p>
    <w:p w:rsidR="00FA23B4" w:rsidRDefault="00104615" w:rsidP="00CC42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647F">
        <w:rPr>
          <w:rFonts w:ascii="Times New Roman" w:hAnsi="Times New Roman"/>
          <w:b/>
          <w:sz w:val="28"/>
          <w:szCs w:val="28"/>
        </w:rPr>
        <w:t xml:space="preserve">Департаменту охорони здоров’я </w:t>
      </w:r>
    </w:p>
    <w:p w:rsidR="00104615" w:rsidRDefault="00104615" w:rsidP="00CC42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647F">
        <w:rPr>
          <w:rFonts w:ascii="Times New Roman" w:hAnsi="Times New Roman"/>
          <w:b/>
          <w:sz w:val="28"/>
          <w:szCs w:val="28"/>
        </w:rPr>
        <w:t xml:space="preserve">Житомирської обласної державної адміністрації (далі - комісія) </w:t>
      </w:r>
    </w:p>
    <w:p w:rsidR="00FA23B4" w:rsidRDefault="00FA23B4" w:rsidP="0010461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F6647F" w:rsidTr="00295520">
        <w:tc>
          <w:tcPr>
            <w:tcW w:w="2547" w:type="dxa"/>
          </w:tcPr>
          <w:p w:rsidR="00F6647F" w:rsidRPr="00F6647F" w:rsidRDefault="00F6647F" w:rsidP="003B0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ДОНЕЦЬ </w:t>
            </w:r>
          </w:p>
          <w:p w:rsidR="00F6647F" w:rsidRDefault="00F6647F" w:rsidP="003B0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 Євгенівна</w:t>
            </w:r>
          </w:p>
        </w:tc>
        <w:tc>
          <w:tcPr>
            <w:tcW w:w="6946" w:type="dxa"/>
          </w:tcPr>
          <w:p w:rsidR="00F6647F" w:rsidRDefault="00F6647F" w:rsidP="00AF5B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Т.в.о</w:t>
            </w:r>
            <w:proofErr w:type="spellEnd"/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директора Департаменту охорони здоров'я Житомирської обласної державної адміністрації, голова комісії </w:t>
            </w:r>
          </w:p>
          <w:p w:rsidR="00AF5B7F" w:rsidRDefault="00AF5B7F" w:rsidP="00AF5B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647F" w:rsidTr="00295520">
        <w:tc>
          <w:tcPr>
            <w:tcW w:w="2547" w:type="dxa"/>
          </w:tcPr>
          <w:p w:rsidR="00F6647F" w:rsidRPr="00F6647F" w:rsidRDefault="00F6647F" w:rsidP="003B0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ЛУЧКІВ </w:t>
            </w:r>
          </w:p>
          <w:p w:rsidR="00CC425D" w:rsidRDefault="00F6647F" w:rsidP="003B0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 </w:t>
            </w:r>
          </w:p>
          <w:p w:rsidR="00F6647F" w:rsidRPr="00F6647F" w:rsidRDefault="00F6647F" w:rsidP="003B0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Іванович </w:t>
            </w:r>
          </w:p>
        </w:tc>
        <w:tc>
          <w:tcPr>
            <w:tcW w:w="6946" w:type="dxa"/>
          </w:tcPr>
          <w:p w:rsidR="00F6647F" w:rsidRPr="00F6647F" w:rsidRDefault="00F6647F" w:rsidP="003B0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директора Департаменту - начальник Управління реформ і розвитку медичної допомоги населенню Департаменту, заступник голови комісії</w:t>
            </w:r>
          </w:p>
          <w:p w:rsidR="00F6647F" w:rsidRDefault="00F6647F" w:rsidP="003B0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ДІДЕНКО</w:t>
            </w:r>
          </w:p>
          <w:p w:rsidR="00CF7820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Еліна </w:t>
            </w:r>
          </w:p>
          <w:p w:rsidR="00CF7820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  <w:p w:rsidR="00CF7820" w:rsidRDefault="00CF7820" w:rsidP="00CF7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CF7820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В.о. директора комунального некомерційного підприємства «Обласний інформаційно-аналітичний центр медичної статистики» Житомирської обласної ради,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секретар </w:t>
            </w: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комісії </w:t>
            </w:r>
            <w:r w:rsidR="00B711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  <w:p w:rsidR="00CF7820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БАБЧЕНКО</w:t>
            </w:r>
          </w:p>
          <w:p w:rsidR="00CF7820" w:rsidRPr="00F6647F" w:rsidRDefault="00CF7820" w:rsidP="00CF7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 Леонідівна</w:t>
            </w:r>
          </w:p>
        </w:tc>
        <w:tc>
          <w:tcPr>
            <w:tcW w:w="6946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директора Департаменту - начальник Управління фінансово-ресурсного забезп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ечення та післядипломної освіти, член комісії</w:t>
            </w:r>
          </w:p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БІЛОШИЦЬКА</w:t>
            </w:r>
          </w:p>
          <w:p w:rsidR="00CF7820" w:rsidRDefault="00CF7820" w:rsidP="00CF7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Володимирівна</w:t>
            </w:r>
          </w:p>
        </w:tc>
        <w:tc>
          <w:tcPr>
            <w:tcW w:w="6946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післядипломної освіти та організаційного забезпечення управління фінансово-ресурсного забезпечення та післядипломної освіти Департаменту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комісії</w:t>
            </w: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ВАСЯНОВИЧ </w:t>
            </w:r>
          </w:p>
          <w:p w:rsidR="00234D6A" w:rsidRDefault="00CF7820" w:rsidP="00CF7820">
            <w:pPr>
              <w:shd w:val="clear" w:color="auto" w:fill="FFFFFF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</w:t>
            </w:r>
          </w:p>
          <w:p w:rsidR="00CF7820" w:rsidRDefault="00CF7820" w:rsidP="00CF7820">
            <w:pPr>
              <w:shd w:val="clear" w:color="auto" w:fill="FFFFFF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  <w:p w:rsidR="00CF7820" w:rsidRPr="00F6647F" w:rsidRDefault="00CF7820" w:rsidP="00CF7820">
            <w:pPr>
              <w:shd w:val="clear" w:color="auto" w:fill="FFFFFF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</w:tcPr>
          <w:p w:rsidR="00CF7820" w:rsidRPr="00F6647F" w:rsidRDefault="00CF7820" w:rsidP="00CC425D">
            <w:pPr>
              <w:pStyle w:val="2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6647F">
              <w:rPr>
                <w:rFonts w:cs="Times New Roman"/>
                <w:sz w:val="28"/>
                <w:szCs w:val="28"/>
              </w:rPr>
              <w:t>заступник начальника управління реформ і розвитку медичної допомоги населенню Департаменту охорони здоров’я облдержадміністрації</w:t>
            </w:r>
            <w:r w:rsidR="00CC425D">
              <w:rPr>
                <w:rFonts w:cs="Times New Roman"/>
                <w:sz w:val="28"/>
                <w:szCs w:val="28"/>
              </w:rPr>
              <w:t xml:space="preserve"> -</w:t>
            </w:r>
            <w:r w:rsidRPr="00F6647F">
              <w:rPr>
                <w:rFonts w:cs="Times New Roman"/>
                <w:sz w:val="28"/>
                <w:szCs w:val="28"/>
              </w:rPr>
              <w:t xml:space="preserve"> начальник відділу реформ, медицини катастроф та організації медичної допомоги населенню Департаменту</w:t>
            </w:r>
            <w:r>
              <w:rPr>
                <w:rFonts w:cs="Times New Roman"/>
                <w:sz w:val="28"/>
                <w:szCs w:val="28"/>
              </w:rPr>
              <w:t>, член комісії</w:t>
            </w:r>
            <w:r w:rsidRPr="00F6647F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Pr="00F6647F" w:rsidRDefault="00CF7820" w:rsidP="00CF782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sz w:val="28"/>
                <w:szCs w:val="28"/>
              </w:rPr>
              <w:t>ДАНИЩУК</w:t>
            </w:r>
          </w:p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946" w:type="dxa"/>
          </w:tcPr>
          <w:p w:rsidR="00CF7820" w:rsidRDefault="00CF7820" w:rsidP="00CF782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520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реформ, медицини катастроф та організації медичної допомоги населенню </w:t>
            </w:r>
            <w:r w:rsidRPr="0029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реформ і розвитку медичної допомоги населенню Департаменту, член комісії</w:t>
            </w:r>
          </w:p>
          <w:p w:rsidR="00CF7820" w:rsidRPr="00F6647F" w:rsidRDefault="00CF7820" w:rsidP="00CF782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F7820" w:rsidTr="00295520">
        <w:tc>
          <w:tcPr>
            <w:tcW w:w="2547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ЮХНЕВИЧ </w:t>
            </w:r>
          </w:p>
          <w:p w:rsidR="00CF7820" w:rsidRDefault="00CF7820" w:rsidP="00CF7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 Миколаївна</w:t>
            </w:r>
          </w:p>
        </w:tc>
        <w:tc>
          <w:tcPr>
            <w:tcW w:w="6946" w:type="dxa"/>
          </w:tcPr>
          <w:p w:rsidR="00CF7820" w:rsidRPr="00F6647F" w:rsidRDefault="00CF7820" w:rsidP="00CF78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спеціаліст відділу післядипломної освіти та організаційного забезпечення управління фінансово-ресурсного забезпечення та післядипломної освіти Департаменту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комісії</w:t>
            </w:r>
          </w:p>
          <w:p w:rsidR="00CF7820" w:rsidRDefault="00CF7820" w:rsidP="00CF78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FA23B4" w:rsidRPr="00AB4B29" w:rsidRDefault="00FA23B4" w:rsidP="00FA23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23B4" w:rsidRPr="00AB4B29" w:rsidRDefault="00FA23B4" w:rsidP="00FA23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4B29">
        <w:rPr>
          <w:rFonts w:ascii="Times New Roman" w:hAnsi="Times New Roman"/>
          <w:b/>
          <w:sz w:val="28"/>
          <w:szCs w:val="28"/>
        </w:rPr>
        <w:t xml:space="preserve">Заступник директора Департаменту </w:t>
      </w:r>
      <w:r w:rsidRPr="00AB4B29"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 xml:space="preserve"> Віктор ЛУЧКІВ </w:t>
      </w:r>
    </w:p>
    <w:p w:rsidR="00FA23B4" w:rsidRPr="00F844A7" w:rsidRDefault="00FA23B4" w:rsidP="00FA23B4">
      <w:pPr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sz w:val="28"/>
          <w:szCs w:val="28"/>
        </w:rPr>
      </w:pPr>
      <w:r w:rsidRPr="00AB4B29">
        <w:rPr>
          <w:rFonts w:ascii="Times New Roman" w:hAnsi="Times New Roman"/>
          <w:color w:val="000000"/>
          <w:sz w:val="28"/>
          <w:szCs w:val="28"/>
        </w:rPr>
        <w:tab/>
      </w:r>
    </w:p>
    <w:p w:rsidR="00FA23B4" w:rsidRDefault="00FA23B4" w:rsidP="00FA23B4">
      <w:pPr>
        <w:rPr>
          <w:sz w:val="28"/>
          <w:szCs w:val="28"/>
        </w:rPr>
      </w:pPr>
    </w:p>
    <w:p w:rsidR="00FA23B4" w:rsidRDefault="00FA23B4" w:rsidP="00FA23B4">
      <w:pPr>
        <w:rPr>
          <w:sz w:val="28"/>
          <w:szCs w:val="28"/>
        </w:rPr>
      </w:pPr>
    </w:p>
    <w:p w:rsidR="00AF5B7F" w:rsidRDefault="00AF5B7F" w:rsidP="00FA23B4">
      <w:pPr>
        <w:tabs>
          <w:tab w:val="left" w:pos="708"/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3621E6" w:rsidRDefault="003621E6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3621E6" w:rsidRDefault="003621E6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3621E6" w:rsidRDefault="003621E6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3621E6" w:rsidRDefault="003621E6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AF5B7F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</w:p>
    <w:p w:rsidR="00CC425D" w:rsidRDefault="00CC425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AF5B7F" w:rsidRPr="00187CCD" w:rsidRDefault="00AF5B7F" w:rsidP="00AF5B7F">
      <w:pPr>
        <w:tabs>
          <w:tab w:val="left" w:pos="708"/>
          <w:tab w:val="left" w:pos="4253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Додаток </w:t>
      </w:r>
      <w:r w:rsidR="00FA23B4">
        <w:rPr>
          <w:rFonts w:ascii="Times New Roman" w:hAnsi="Times New Roman"/>
          <w:sz w:val="28"/>
          <w:szCs w:val="28"/>
          <w:lang w:eastAsia="ru-RU"/>
        </w:rPr>
        <w:t>3</w:t>
      </w:r>
      <w:r w:rsidRPr="00187CCD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F5B7F" w:rsidRPr="00187CCD" w:rsidRDefault="00AF5B7F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AF5B7F" w:rsidRPr="00187CCD" w:rsidRDefault="00AF5B7F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 w:right="-31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 xml:space="preserve">Наказ Департаменту охорони здоров’я </w:t>
      </w:r>
    </w:p>
    <w:p w:rsidR="00AF5B7F" w:rsidRPr="00187CCD" w:rsidRDefault="00AF5B7F" w:rsidP="00AF5B7F">
      <w:pPr>
        <w:tabs>
          <w:tab w:val="left" w:pos="708"/>
          <w:tab w:val="center" w:pos="4153"/>
          <w:tab w:val="right" w:pos="8306"/>
        </w:tabs>
        <w:spacing w:after="0" w:line="240" w:lineRule="auto"/>
        <w:ind w:left="5954" w:right="-171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Житомирської облдержадміністрації</w:t>
      </w:r>
    </w:p>
    <w:p w:rsidR="00FA23B4" w:rsidRDefault="00AF5B7F" w:rsidP="00AF5B7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>11.02.2025 № 223</w:t>
      </w:r>
      <w:r w:rsidRPr="00187CCD">
        <w:rPr>
          <w:rFonts w:ascii="Times New Roman" w:hAnsi="Times New Roman"/>
          <w:sz w:val="28"/>
          <w:szCs w:val="28"/>
          <w:lang w:eastAsia="ru-RU"/>
        </w:rPr>
        <w:tab/>
      </w:r>
    </w:p>
    <w:p w:rsidR="000A311C" w:rsidRDefault="000A311C" w:rsidP="00AF5B7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B7F" w:rsidRPr="00187CCD" w:rsidRDefault="00AF5B7F" w:rsidP="00AF5B7F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7C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23B4" w:rsidRPr="00FA23B4" w:rsidRDefault="00FA23B4" w:rsidP="00CC425D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A23B4">
        <w:rPr>
          <w:rFonts w:ascii="Times New Roman" w:hAnsi="Times New Roman"/>
          <w:b/>
          <w:caps/>
          <w:sz w:val="28"/>
          <w:szCs w:val="28"/>
        </w:rPr>
        <w:t xml:space="preserve">Склад експертів акредитаційної комісії </w:t>
      </w:r>
    </w:p>
    <w:p w:rsidR="00FA23B4" w:rsidRDefault="00FA23B4" w:rsidP="00CC42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647F">
        <w:rPr>
          <w:rFonts w:ascii="Times New Roman" w:hAnsi="Times New Roman"/>
          <w:b/>
          <w:sz w:val="28"/>
          <w:szCs w:val="28"/>
        </w:rPr>
        <w:t>Департаменту охорони здоров’я</w:t>
      </w:r>
    </w:p>
    <w:p w:rsidR="00FA23B4" w:rsidRDefault="00FA23B4" w:rsidP="00CC42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647F">
        <w:rPr>
          <w:rFonts w:ascii="Times New Roman" w:hAnsi="Times New Roman"/>
          <w:b/>
          <w:sz w:val="28"/>
          <w:szCs w:val="28"/>
        </w:rPr>
        <w:t xml:space="preserve"> Житомирської обласної державної адміністрації </w:t>
      </w:r>
    </w:p>
    <w:p w:rsidR="003621E6" w:rsidRDefault="003621E6" w:rsidP="006E74B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3"/>
      </w:tblGrid>
      <w:tr w:rsidR="003621E6" w:rsidTr="00CC425D">
        <w:tc>
          <w:tcPr>
            <w:tcW w:w="2552" w:type="dxa"/>
          </w:tcPr>
          <w:p w:rsidR="003621E6" w:rsidRPr="00AB4B29" w:rsidRDefault="003621E6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БОВСУНІВСЬКА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Ольга Валентинівна</w:t>
            </w:r>
          </w:p>
        </w:tc>
        <w:tc>
          <w:tcPr>
            <w:tcW w:w="7073" w:type="dxa"/>
          </w:tcPr>
          <w:p w:rsidR="003621E6" w:rsidRPr="00AB4B29" w:rsidRDefault="003621E6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завідуюча відділенням патології ваг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>ітних Комунального підприємства «Лікарня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№1» Житомирської 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>міської ради, керівник групи експертів Департаменту за напрямом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«Акушерство та  гінекологія»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Pr="00AB4B2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ГАЛАГАН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 Миколайович</w:t>
            </w:r>
          </w:p>
        </w:tc>
        <w:tc>
          <w:tcPr>
            <w:tcW w:w="7073" w:type="dxa"/>
          </w:tcPr>
          <w:p w:rsidR="003621E6" w:rsidRDefault="003621E6" w:rsidP="00CC425D">
            <w:pPr>
              <w:tabs>
                <w:tab w:val="left" w:pos="708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лікар-кардіолог </w:t>
            </w:r>
            <w:proofErr w:type="spellStart"/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кардіодиспансерного</w:t>
            </w:r>
            <w:proofErr w:type="spellEnd"/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відділення  Комунального некомерційного підприємства «Обласний медични</w:t>
            </w:r>
            <w:r w:rsidR="00B03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консультативно-діагностичний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центр» Житомирської обласної ради, керівник групи експертів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та координаторів Департаменту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експерт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напрямом «Терапія»,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за напрямом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«Кардіологія»</w:t>
            </w:r>
          </w:p>
          <w:p w:rsidR="00B03569" w:rsidRDefault="00B03569" w:rsidP="00CC425D">
            <w:pPr>
              <w:tabs>
                <w:tab w:val="left" w:pos="708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ГЕРАСИМЕНКО Олег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7073" w:type="dxa"/>
          </w:tcPr>
          <w:p w:rsidR="003621E6" w:rsidRPr="00AB4B29" w:rsidRDefault="003621E6" w:rsidP="00CC425D">
            <w:pPr>
              <w:tabs>
                <w:tab w:val="left" w:pos="2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охорони праці Комунального підприємства «Лікарня №2 ім. В. П.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Павлусенка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B4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Житомирської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міської ради експерт Департаменту за напрямом «Охорона праці», за напрямом «Метрології»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Наталія 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7073" w:type="dxa"/>
          </w:tcPr>
          <w:p w:rsidR="003621E6" w:rsidRPr="00AB4B29" w:rsidRDefault="003621E6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директор з лікувальної роботи Комунального некомерційного підприємства «Обласна клінічна лікарня ім.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О.Ф.Гербачевського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» Житомирської обласної ради, координатор Департаменту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напрямом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«Лікувальна робота»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Pr="00AB4B2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ГУЛЯ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Михайло Борисович</w:t>
            </w:r>
          </w:p>
        </w:tc>
        <w:tc>
          <w:tcPr>
            <w:tcW w:w="7073" w:type="dxa"/>
          </w:tcPr>
          <w:p w:rsidR="003621E6" w:rsidRDefault="003621E6" w:rsidP="00CC425D">
            <w:pPr>
              <w:pStyle w:val="ac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AB4B29">
              <w:rPr>
                <w:rFonts w:cs="Times New Roman"/>
                <w:sz w:val="28"/>
                <w:szCs w:val="28"/>
              </w:rPr>
              <w:t>завідувач анесте</w:t>
            </w:r>
            <w:r w:rsidR="00CC425D">
              <w:rPr>
                <w:rFonts w:cs="Times New Roman"/>
                <w:sz w:val="28"/>
                <w:szCs w:val="28"/>
              </w:rPr>
              <w:t xml:space="preserve">зіологічного відділення </w:t>
            </w:r>
            <w:r w:rsidRPr="00AB4B29">
              <w:rPr>
                <w:rFonts w:cs="Times New Roman"/>
                <w:sz w:val="28"/>
                <w:szCs w:val="28"/>
              </w:rPr>
              <w:t>з ліжками для інтенсивної терапії Комунального некомерційного підприємства «Житомирський обласний онкологічний диспансер» Житомирської обласної ради, експерт Департаменту за напрямом  «Анестезіологія»</w:t>
            </w:r>
          </w:p>
          <w:p w:rsidR="00CC425D" w:rsidRPr="00CC425D" w:rsidRDefault="00CC425D" w:rsidP="00CC425D">
            <w:pPr>
              <w:pStyle w:val="ac"/>
              <w:spacing w:after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Pr="00AB4B29" w:rsidRDefault="003621E6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ДОВГАЛЬ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Світлана Миколаївна</w:t>
            </w:r>
          </w:p>
        </w:tc>
        <w:tc>
          <w:tcPr>
            <w:tcW w:w="7073" w:type="dxa"/>
          </w:tcPr>
          <w:p w:rsidR="003621E6" w:rsidRPr="00AB4B29" w:rsidRDefault="003621E6" w:rsidP="00CC425D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заступник медичного директора з надання стаціонарної допомоги дитячому населенню Комунального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підприємства «Лікарня №2 ім. В. П.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Павлусенка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» Житомирської міської ради, керівник групи експертів Департаменту за напрямом «Педіатрія»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Pr="00AB4B29" w:rsidRDefault="003621E6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ІВАЩЕНКО</w:t>
            </w:r>
          </w:p>
          <w:p w:rsid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Інна 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7073" w:type="dxa"/>
          </w:tcPr>
          <w:p w:rsidR="003621E6" w:rsidRPr="00AB4B29" w:rsidRDefault="003621E6" w:rsidP="00FD7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завідувач клініко-діагностичної лабораторії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Комунального некомерційного підприємства «Обласна 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клінічна лікарня ім.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О.Ф.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Гербачевського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C425D" w:rsidRPr="00AB4B29">
              <w:rPr>
                <w:rFonts w:ascii="Times New Roman" w:hAnsi="Times New Roman" w:cs="Times New Roman"/>
                <w:sz w:val="28"/>
                <w:szCs w:val="28"/>
              </w:rPr>
              <w:t>Житомирської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обласної ради, експерт за напрямом «Клінічна лабораторна діагностика»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23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КОСМІНА Олександр Ігоревич</w:t>
            </w:r>
          </w:p>
        </w:tc>
        <w:tc>
          <w:tcPr>
            <w:tcW w:w="7073" w:type="dxa"/>
          </w:tcPr>
          <w:p w:rsidR="003621E6" w:rsidRPr="00AB4B29" w:rsidRDefault="003621E6" w:rsidP="00CC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медичний директор Комунального підприємства «Центр первинної медико-санітарної допомоги» Житомирської міської ради, експерт 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>Департаменту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</w:t>
            </w:r>
            <w:r w:rsidR="00FD7A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напрямом «Загальна практика – </w:t>
            </w:r>
            <w:r w:rsidRPr="00AB4B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сімейна медицина»</w:t>
            </w:r>
          </w:p>
          <w:p w:rsidR="003621E6" w:rsidRPr="00AB4B29" w:rsidRDefault="003621E6" w:rsidP="00CC425D">
            <w:pPr>
              <w:spacing w:after="0" w:line="240" w:lineRule="auto"/>
              <w:ind w:left="4245" w:hanging="4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КУТИШЕНКО Максим Сергійович</w:t>
            </w:r>
          </w:p>
        </w:tc>
        <w:tc>
          <w:tcPr>
            <w:tcW w:w="7073" w:type="dxa"/>
          </w:tcPr>
          <w:p w:rsidR="003621E6" w:rsidRPr="00AB4B29" w:rsidRDefault="003621E6" w:rsidP="00FD7AEC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некомерційного підприємства «Обласний медичний спеціалізований центр» Житомирської обласної ради, заступник</w:t>
            </w:r>
            <w:r w:rsid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керівника групи експертів та координат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 xml:space="preserve">орів Департаменту за напрямами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«Психіатрія. Медична психологія. Наркологія. Фтизіатрія.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Дерматовенерологія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B03569" w:rsidRP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03569" w:rsidRPr="00B03569">
              <w:rPr>
                <w:rFonts w:ascii="Times New Roman" w:hAnsi="Times New Roman" w:cs="Times New Roman"/>
                <w:sz w:val="28"/>
                <w:szCs w:val="28"/>
              </w:rPr>
              <w:t>ЕЛЬНИК</w:t>
            </w:r>
          </w:p>
          <w:p w:rsid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Ніна </w:t>
            </w:r>
          </w:p>
          <w:p w:rsidR="003621E6" w:rsidRPr="00B03569" w:rsidRDefault="003621E6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7073" w:type="dxa"/>
          </w:tcPr>
          <w:p w:rsidR="003621E6" w:rsidRDefault="001B2AD7" w:rsidP="00CC4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науково-практичного центру Комунального некомерційного підприємства </w:t>
            </w: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«Обласна клінічна лікарня ім. О. Ф. </w:t>
            </w:r>
            <w:proofErr w:type="spellStart"/>
            <w:r w:rsidRPr="00B03569">
              <w:rPr>
                <w:rFonts w:ascii="Times New Roman" w:hAnsi="Times New Roman" w:cs="Times New Roman"/>
                <w:sz w:val="28"/>
                <w:szCs w:val="28"/>
              </w:rPr>
              <w:t>Гербачевського</w:t>
            </w:r>
            <w:proofErr w:type="spellEnd"/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» Житомирської обласної ради, </w:t>
            </w:r>
            <w:r w:rsidR="00283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 </w:t>
            </w:r>
            <w:r w:rsidR="00283281" w:rsidRPr="00F66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комісії</w:t>
            </w:r>
          </w:p>
          <w:p w:rsidR="00283281" w:rsidRPr="00CC425D" w:rsidRDefault="00283281" w:rsidP="00CC4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283281" w:rsidRDefault="001B2AD7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ПОМИРЛЯНУ Віктор </w:t>
            </w:r>
          </w:p>
          <w:p w:rsidR="003621E6" w:rsidRPr="00B03569" w:rsidRDefault="001B2AD7" w:rsidP="00CC4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7073" w:type="dxa"/>
          </w:tcPr>
          <w:p w:rsidR="003621E6" w:rsidRDefault="001B2AD7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>медичний директор Комунального підприємства «Лікарня №2 ім.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 xml:space="preserve"> В. П. </w:t>
            </w:r>
            <w:proofErr w:type="spellStart"/>
            <w:r w:rsidR="00CC425D">
              <w:rPr>
                <w:rFonts w:ascii="Times New Roman" w:hAnsi="Times New Roman" w:cs="Times New Roman"/>
                <w:sz w:val="28"/>
                <w:szCs w:val="28"/>
              </w:rPr>
              <w:t>Павлусенка</w:t>
            </w:r>
            <w:proofErr w:type="spellEnd"/>
            <w:r w:rsidR="00CC425D">
              <w:rPr>
                <w:rFonts w:ascii="Times New Roman" w:hAnsi="Times New Roman" w:cs="Times New Roman"/>
                <w:sz w:val="28"/>
                <w:szCs w:val="28"/>
              </w:rPr>
              <w:t>» Житомирської</w:t>
            </w: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керівник групи </w:t>
            </w:r>
            <w:r w:rsidRPr="00B03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експертів</w:t>
            </w: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 та координаторів Департаменту</w:t>
            </w:r>
            <w:r w:rsidR="00CC4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експерт</w:t>
            </w:r>
            <w:r w:rsidRPr="00B03569">
              <w:rPr>
                <w:rFonts w:ascii="Times New Roman" w:hAnsi="Times New Roman" w:cs="Times New Roman"/>
                <w:sz w:val="28"/>
                <w:szCs w:val="28"/>
              </w:rPr>
              <w:t xml:space="preserve"> за напрямом «Хірургія»</w:t>
            </w:r>
          </w:p>
          <w:p w:rsidR="00CC425D" w:rsidRPr="00B03569" w:rsidRDefault="00CC425D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21E6" w:rsidTr="00CC425D">
        <w:tc>
          <w:tcPr>
            <w:tcW w:w="2552" w:type="dxa"/>
          </w:tcPr>
          <w:p w:rsidR="001B2AD7" w:rsidRDefault="001B2AD7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СОЛДАТОВ Всеволод</w:t>
            </w:r>
          </w:p>
          <w:p w:rsidR="001B2AD7" w:rsidRDefault="001B2AD7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Кимович</w:t>
            </w:r>
            <w:proofErr w:type="spellEnd"/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3" w:type="dxa"/>
          </w:tcPr>
          <w:p w:rsidR="001B2AD7" w:rsidRPr="00FD7AEC" w:rsidRDefault="001B2AD7" w:rsidP="00FD7AEC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AEC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некомерційного підприємства</w:t>
            </w:r>
            <w:r w:rsidR="00FD7AEC" w:rsidRP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AEC">
              <w:rPr>
                <w:rFonts w:ascii="Times New Roman" w:hAnsi="Times New Roman" w:cs="Times New Roman"/>
                <w:sz w:val="28"/>
                <w:szCs w:val="28"/>
              </w:rPr>
              <w:t>«Житоми</w:t>
            </w:r>
            <w:r w:rsidR="00CC425D" w:rsidRPr="00FD7AEC">
              <w:rPr>
                <w:rFonts w:ascii="Times New Roman" w:hAnsi="Times New Roman" w:cs="Times New Roman"/>
                <w:sz w:val="28"/>
                <w:szCs w:val="28"/>
              </w:rPr>
              <w:t xml:space="preserve">рське обласне стоматологічне </w:t>
            </w:r>
            <w:r w:rsidRPr="00FD7AEC">
              <w:rPr>
                <w:rFonts w:ascii="Times New Roman" w:hAnsi="Times New Roman" w:cs="Times New Roman"/>
                <w:sz w:val="28"/>
                <w:szCs w:val="28"/>
              </w:rPr>
              <w:t>медичне</w:t>
            </w:r>
            <w:r w:rsidR="00FD7AEC" w:rsidRPr="00FD7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AEC">
              <w:rPr>
                <w:rFonts w:ascii="Times New Roman" w:hAnsi="Times New Roman" w:cs="Times New Roman"/>
                <w:sz w:val="28"/>
                <w:szCs w:val="28"/>
              </w:rPr>
              <w:t>об’єднан</w:t>
            </w:r>
            <w:r w:rsidR="00CC425D" w:rsidRPr="00FD7AEC">
              <w:rPr>
                <w:rFonts w:ascii="Times New Roman" w:hAnsi="Times New Roman" w:cs="Times New Roman"/>
                <w:sz w:val="28"/>
                <w:szCs w:val="28"/>
              </w:rPr>
              <w:t>ня» Житомирської обласної ради,</w:t>
            </w:r>
            <w:r w:rsidRPr="00FD7AEC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групи експертів та координаторів Департаменту, експерт за напрямом «Стоматологія»</w:t>
            </w:r>
          </w:p>
          <w:p w:rsidR="003621E6" w:rsidRDefault="003621E6" w:rsidP="00CC4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2AD7" w:rsidTr="00CC425D">
        <w:tc>
          <w:tcPr>
            <w:tcW w:w="2552" w:type="dxa"/>
          </w:tcPr>
          <w:p w:rsidR="001B2AD7" w:rsidRPr="00AB4B29" w:rsidRDefault="001B2AD7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  <w:p w:rsidR="001B2AD7" w:rsidRDefault="001B2AD7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</w:p>
          <w:p w:rsidR="001B2AD7" w:rsidRPr="00AB4B29" w:rsidRDefault="001B2AD7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Олекс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андрівна</w:t>
            </w:r>
          </w:p>
        </w:tc>
        <w:tc>
          <w:tcPr>
            <w:tcW w:w="7073" w:type="dxa"/>
          </w:tcPr>
          <w:p w:rsidR="00B03569" w:rsidRPr="00AB4B29" w:rsidRDefault="00B03569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відділу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інфекційного контролю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>установи «Житомирський обласний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України», експерт Департамен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>ту за напрямом «Епідеміологія»,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(за згодою)  </w:t>
            </w:r>
          </w:p>
          <w:p w:rsidR="001B2AD7" w:rsidRPr="00AB4B29" w:rsidRDefault="001B2AD7" w:rsidP="00CC425D">
            <w:pPr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569" w:rsidTr="00CC425D">
        <w:tc>
          <w:tcPr>
            <w:tcW w:w="2552" w:type="dxa"/>
          </w:tcPr>
          <w:p w:rsidR="00B03569" w:rsidRPr="00AB4B29" w:rsidRDefault="00B03569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ТЕВС</w:t>
            </w:r>
          </w:p>
          <w:p w:rsidR="00B03569" w:rsidRDefault="00B03569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Світлана Сергіївна</w:t>
            </w:r>
          </w:p>
        </w:tc>
        <w:tc>
          <w:tcPr>
            <w:tcW w:w="7073" w:type="dxa"/>
          </w:tcPr>
          <w:p w:rsidR="00B03569" w:rsidRPr="00AB4B29" w:rsidRDefault="00B03569" w:rsidP="00CC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директор з </w:t>
            </w:r>
            <w:proofErr w:type="spellStart"/>
            <w:r w:rsidR="00CC425D">
              <w:rPr>
                <w:rFonts w:ascii="Times New Roman" w:hAnsi="Times New Roman" w:cs="Times New Roman"/>
                <w:sz w:val="28"/>
                <w:szCs w:val="28"/>
              </w:rPr>
              <w:t>медсестринства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некомерційного підприємства «Обласна клінічна л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 xml:space="preserve">ікарня 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ім. </w:t>
            </w:r>
            <w:proofErr w:type="spellStart"/>
            <w:r w:rsidR="00CC425D">
              <w:rPr>
                <w:rFonts w:ascii="Times New Roman" w:hAnsi="Times New Roman" w:cs="Times New Roman"/>
                <w:sz w:val="28"/>
                <w:szCs w:val="28"/>
              </w:rPr>
              <w:t>О.Ф.Гербачевського</w:t>
            </w:r>
            <w:proofErr w:type="spellEnd"/>
            <w:r w:rsidR="00CC42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Житомирської обласної ради, координатор Департаменту за напрямом «Сестринська справа»</w:t>
            </w:r>
          </w:p>
          <w:p w:rsidR="00B03569" w:rsidRPr="00AB4B29" w:rsidRDefault="00B03569" w:rsidP="00CC42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569" w:rsidTr="00CC425D">
        <w:tc>
          <w:tcPr>
            <w:tcW w:w="2552" w:type="dxa"/>
          </w:tcPr>
          <w:p w:rsidR="00234D6A" w:rsidRDefault="00B03569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ЯКУШКІНА </w:t>
            </w:r>
          </w:p>
          <w:p w:rsidR="00B03569" w:rsidRDefault="00B03569" w:rsidP="00CC425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Ірина Мечиславівна</w:t>
            </w:r>
          </w:p>
        </w:tc>
        <w:tc>
          <w:tcPr>
            <w:tcW w:w="7073" w:type="dxa"/>
          </w:tcPr>
          <w:p w:rsidR="00B03569" w:rsidRPr="00AB4B29" w:rsidRDefault="00B03569" w:rsidP="00221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завідувач відділення променевої діагностики</w:t>
            </w:r>
            <w:r w:rsidR="00221A26"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</w:t>
            </w:r>
            <w:r w:rsidR="00221A26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CC425D">
              <w:rPr>
                <w:rFonts w:ascii="Times New Roman" w:hAnsi="Times New Roman" w:cs="Times New Roman"/>
                <w:sz w:val="28"/>
                <w:szCs w:val="28"/>
              </w:rPr>
              <w:t>некомерційного підприємства</w:t>
            </w:r>
            <w:r w:rsidRPr="00AB4B29">
              <w:rPr>
                <w:rFonts w:ascii="Times New Roman" w:hAnsi="Times New Roman" w:cs="Times New Roman"/>
                <w:sz w:val="28"/>
                <w:szCs w:val="28"/>
              </w:rPr>
              <w:t xml:space="preserve"> «Обласна клінічна лікарня ім. О. Ф. </w:t>
            </w:r>
            <w:proofErr w:type="spellStart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Гербачевського</w:t>
            </w:r>
            <w:proofErr w:type="spellEnd"/>
            <w:r w:rsidRPr="00AB4B29">
              <w:rPr>
                <w:rFonts w:ascii="Times New Roman" w:hAnsi="Times New Roman" w:cs="Times New Roman"/>
                <w:sz w:val="28"/>
                <w:szCs w:val="28"/>
              </w:rPr>
              <w:t>» Житомирської обласної ради, експерт Департаменту за напрямом «Рентгенологія»</w:t>
            </w:r>
          </w:p>
        </w:tc>
      </w:tr>
    </w:tbl>
    <w:p w:rsidR="003621E6" w:rsidRDefault="003621E6" w:rsidP="00FA23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4615" w:rsidRPr="00AB4B29" w:rsidRDefault="00104615" w:rsidP="00AB4B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E09" w:rsidRPr="00AB4B29" w:rsidRDefault="00782E09" w:rsidP="00AB4B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4615" w:rsidRPr="00AB4B29" w:rsidRDefault="00104615" w:rsidP="00AB4B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4B29">
        <w:rPr>
          <w:rFonts w:ascii="Times New Roman" w:hAnsi="Times New Roman"/>
          <w:b/>
          <w:sz w:val="28"/>
          <w:szCs w:val="28"/>
        </w:rPr>
        <w:t xml:space="preserve">Заступник директора Департаменту </w:t>
      </w:r>
      <w:r w:rsidRPr="00AB4B29"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ab/>
      </w:r>
      <w:r w:rsidR="00295520">
        <w:rPr>
          <w:rFonts w:ascii="Times New Roman" w:hAnsi="Times New Roman"/>
          <w:b/>
          <w:sz w:val="28"/>
          <w:szCs w:val="28"/>
        </w:rPr>
        <w:tab/>
      </w:r>
      <w:r w:rsidRPr="00AB4B29">
        <w:rPr>
          <w:rFonts w:ascii="Times New Roman" w:hAnsi="Times New Roman"/>
          <w:b/>
          <w:sz w:val="28"/>
          <w:szCs w:val="28"/>
        </w:rPr>
        <w:t xml:space="preserve"> Віктор ЛУЧКІВ </w:t>
      </w:r>
    </w:p>
    <w:p w:rsidR="00104615" w:rsidRPr="00F844A7" w:rsidRDefault="00104615" w:rsidP="00AB4B29">
      <w:pPr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sz w:val="28"/>
          <w:szCs w:val="28"/>
        </w:rPr>
      </w:pPr>
      <w:r w:rsidRPr="00AB4B29">
        <w:rPr>
          <w:rFonts w:ascii="Times New Roman" w:hAnsi="Times New Roman"/>
          <w:color w:val="000000"/>
          <w:sz w:val="28"/>
          <w:szCs w:val="28"/>
        </w:rPr>
        <w:tab/>
      </w:r>
    </w:p>
    <w:p w:rsidR="00104615" w:rsidRDefault="00104615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AF5B7F" w:rsidRDefault="00AF5B7F" w:rsidP="00104615">
      <w:pPr>
        <w:rPr>
          <w:sz w:val="28"/>
          <w:szCs w:val="28"/>
        </w:rPr>
      </w:pPr>
    </w:p>
    <w:p w:rsidR="0049533B" w:rsidRPr="00187CCD" w:rsidRDefault="0049533B" w:rsidP="00AB7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A26" w:rsidRDefault="00221A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CCD">
        <w:rPr>
          <w:rFonts w:ascii="Times New Roman" w:hAnsi="Times New Roman"/>
          <w:b/>
          <w:sz w:val="28"/>
          <w:szCs w:val="28"/>
        </w:rPr>
        <w:lastRenderedPageBreak/>
        <w:t>ВНУТРІШНІ ВІЗИ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Про</w:t>
      </w:r>
      <w:r w:rsidR="00754282" w:rsidRPr="00187CCD">
        <w:rPr>
          <w:rFonts w:ascii="Times New Roman" w:hAnsi="Times New Roman"/>
          <w:sz w:val="28"/>
          <w:szCs w:val="28"/>
        </w:rPr>
        <w:t>є</w:t>
      </w:r>
      <w:r w:rsidRPr="00187CCD">
        <w:rPr>
          <w:rFonts w:ascii="Times New Roman" w:hAnsi="Times New Roman"/>
          <w:sz w:val="28"/>
          <w:szCs w:val="28"/>
        </w:rPr>
        <w:t>кт наказу Департаменту охорони здоров’я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Житомирської облдержадміністрації</w:t>
      </w:r>
    </w:p>
    <w:p w:rsidR="00AB79D5" w:rsidRPr="00187CCD" w:rsidRDefault="00AB79D5" w:rsidP="00AB7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CCD">
        <w:rPr>
          <w:rFonts w:ascii="Times New Roman" w:hAnsi="Times New Roman"/>
          <w:sz w:val="28"/>
          <w:szCs w:val="28"/>
        </w:rPr>
        <w:t>«Про акредитацію закладів охорони здоров’я області»</w:t>
      </w:r>
    </w:p>
    <w:p w:rsidR="00AB79D5" w:rsidRPr="00187CCD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9D5" w:rsidRPr="00187CCD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Заступник директора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Департаменту охорони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здоров’я Житомирської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облдержадміністрації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____________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 xml:space="preserve">      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>____________    В</w:t>
      </w:r>
      <w:r w:rsidR="009674FC" w:rsidRPr="00FE1980">
        <w:rPr>
          <w:rFonts w:ascii="Times New Roman" w:hAnsi="Times New Roman"/>
          <w:sz w:val="28"/>
          <w:szCs w:val="28"/>
          <w:highlight w:val="yellow"/>
        </w:rPr>
        <w:t>іктор</w:t>
      </w:r>
      <w:r w:rsidRPr="00FE1980">
        <w:rPr>
          <w:rFonts w:ascii="Times New Roman" w:hAnsi="Times New Roman"/>
          <w:sz w:val="28"/>
          <w:szCs w:val="28"/>
          <w:highlight w:val="yellow"/>
        </w:rPr>
        <w:t xml:space="preserve"> ЛУЧКІВ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E1980">
        <w:rPr>
          <w:rFonts w:ascii="Times New Roman" w:hAnsi="Times New Roman"/>
          <w:sz w:val="24"/>
          <w:szCs w:val="24"/>
          <w:highlight w:val="yellow"/>
        </w:rPr>
        <w:t xml:space="preserve">    (дата візування)</w:t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  <w:t xml:space="preserve">      (підпис)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Уповноважена особа з питань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запобігання і виявлення корупції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bCs/>
          <w:spacing w:val="-6"/>
          <w:sz w:val="28"/>
          <w:szCs w:val="28"/>
          <w:highlight w:val="yellow"/>
          <w:lang w:eastAsia="ru-RU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Департаменту охорони здоров’я ОДА</w:t>
      </w:r>
      <w:r w:rsidRPr="00FE1980">
        <w:rPr>
          <w:rFonts w:ascii="Times New Roman" w:hAnsi="Times New Roman"/>
          <w:b/>
          <w:bCs/>
          <w:color w:val="42443B"/>
          <w:sz w:val="28"/>
          <w:szCs w:val="28"/>
          <w:highlight w:val="yellow"/>
          <w:lang w:eastAsia="ru-RU"/>
        </w:rPr>
        <w:t xml:space="preserve">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____________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 xml:space="preserve">      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>____________    А</w:t>
      </w:r>
      <w:r w:rsidR="009674FC" w:rsidRPr="00FE1980">
        <w:rPr>
          <w:rFonts w:ascii="Times New Roman" w:hAnsi="Times New Roman"/>
          <w:sz w:val="28"/>
          <w:szCs w:val="28"/>
          <w:highlight w:val="yellow"/>
        </w:rPr>
        <w:t>нна</w:t>
      </w:r>
      <w:r w:rsidRPr="00FE1980">
        <w:rPr>
          <w:rFonts w:ascii="Times New Roman" w:hAnsi="Times New Roman"/>
          <w:sz w:val="28"/>
          <w:szCs w:val="28"/>
          <w:highlight w:val="yellow"/>
        </w:rPr>
        <w:t xml:space="preserve"> ЧУРІНА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E1980">
        <w:rPr>
          <w:rFonts w:ascii="Times New Roman" w:hAnsi="Times New Roman"/>
          <w:sz w:val="24"/>
          <w:szCs w:val="24"/>
          <w:highlight w:val="yellow"/>
        </w:rPr>
        <w:t xml:space="preserve">    (дата візування)</w:t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  <w:t xml:space="preserve">      (підпис)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Начальник відділу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післядипломної освіти та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організаційного забезпечення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управління фінансово-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ресурсного забезпечення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та післядипломної освіти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bCs/>
          <w:spacing w:val="-6"/>
          <w:sz w:val="28"/>
          <w:szCs w:val="28"/>
          <w:highlight w:val="yellow"/>
          <w:lang w:eastAsia="ru-RU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Департаменту охорони здоров’я ОДА</w:t>
      </w:r>
      <w:r w:rsidRPr="00FE1980">
        <w:rPr>
          <w:rFonts w:ascii="Times New Roman" w:hAnsi="Times New Roman"/>
          <w:b/>
          <w:bCs/>
          <w:color w:val="42443B"/>
          <w:sz w:val="28"/>
          <w:szCs w:val="28"/>
          <w:highlight w:val="yellow"/>
          <w:lang w:eastAsia="ru-RU"/>
        </w:rPr>
        <w:t xml:space="preserve"> 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____________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 xml:space="preserve">      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>____________   Л</w:t>
      </w:r>
      <w:r w:rsidR="009674FC" w:rsidRPr="00FE1980">
        <w:rPr>
          <w:rFonts w:ascii="Times New Roman" w:hAnsi="Times New Roman"/>
          <w:sz w:val="28"/>
          <w:szCs w:val="28"/>
          <w:highlight w:val="yellow"/>
        </w:rPr>
        <w:t>юдмила</w:t>
      </w:r>
      <w:r w:rsidRPr="00FE1980">
        <w:rPr>
          <w:rFonts w:ascii="Times New Roman" w:hAnsi="Times New Roman"/>
          <w:sz w:val="28"/>
          <w:szCs w:val="28"/>
          <w:highlight w:val="yellow"/>
        </w:rPr>
        <w:t xml:space="preserve"> БІЛОШИЦЬКА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E1980">
        <w:rPr>
          <w:rFonts w:ascii="Times New Roman" w:hAnsi="Times New Roman"/>
          <w:sz w:val="24"/>
          <w:szCs w:val="24"/>
          <w:highlight w:val="yellow"/>
        </w:rPr>
        <w:t xml:space="preserve">    (дата візування)</w:t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  <w:t xml:space="preserve">      (підпис)</w:t>
      </w:r>
    </w:p>
    <w:p w:rsidR="00AB79D5" w:rsidRPr="00FE1980" w:rsidRDefault="00AB79D5" w:rsidP="00AB79D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Виконавець:</w:t>
      </w: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В.о. директора КНП «Обласний </w:t>
      </w: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інформаційно-аналітичний </w:t>
      </w: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 xml:space="preserve">центр медичної статистики» </w:t>
      </w: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Житомирської обласної ради</w:t>
      </w:r>
    </w:p>
    <w:p w:rsidR="00AB79D5" w:rsidRPr="00FE1980" w:rsidRDefault="00AB79D5" w:rsidP="00AB79D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980">
        <w:rPr>
          <w:rFonts w:ascii="Times New Roman" w:hAnsi="Times New Roman"/>
          <w:sz w:val="28"/>
          <w:szCs w:val="28"/>
          <w:highlight w:val="yellow"/>
        </w:rPr>
        <w:t>____________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 xml:space="preserve">      </w:t>
      </w:r>
      <w:r w:rsidRPr="00FE1980">
        <w:rPr>
          <w:rFonts w:ascii="Times New Roman" w:hAnsi="Times New Roman"/>
          <w:sz w:val="28"/>
          <w:szCs w:val="28"/>
          <w:highlight w:val="yellow"/>
        </w:rPr>
        <w:tab/>
        <w:t>____________    Е</w:t>
      </w:r>
      <w:r w:rsidR="009674FC" w:rsidRPr="00FE1980">
        <w:rPr>
          <w:rFonts w:ascii="Times New Roman" w:hAnsi="Times New Roman"/>
          <w:sz w:val="28"/>
          <w:szCs w:val="28"/>
          <w:highlight w:val="yellow"/>
        </w:rPr>
        <w:t>ліна</w:t>
      </w:r>
      <w:r w:rsidRPr="00FE1980">
        <w:rPr>
          <w:rFonts w:ascii="Times New Roman" w:hAnsi="Times New Roman"/>
          <w:sz w:val="28"/>
          <w:szCs w:val="28"/>
          <w:highlight w:val="yellow"/>
        </w:rPr>
        <w:t xml:space="preserve"> ДІДЕНКО</w:t>
      </w:r>
    </w:p>
    <w:p w:rsidR="00AB79D5" w:rsidRPr="00187CCD" w:rsidRDefault="00AB79D5" w:rsidP="00AB79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980">
        <w:rPr>
          <w:rFonts w:ascii="Times New Roman" w:hAnsi="Times New Roman"/>
          <w:sz w:val="24"/>
          <w:szCs w:val="24"/>
          <w:highlight w:val="yellow"/>
        </w:rPr>
        <w:t xml:space="preserve">    (дата візування)</w:t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</w:r>
      <w:r w:rsidRPr="00FE1980">
        <w:rPr>
          <w:rFonts w:ascii="Times New Roman" w:hAnsi="Times New Roman"/>
          <w:sz w:val="24"/>
          <w:szCs w:val="24"/>
          <w:highlight w:val="yellow"/>
        </w:rPr>
        <w:tab/>
        <w:t xml:space="preserve">      (підпис)</w:t>
      </w:r>
    </w:p>
    <w:p w:rsidR="00AB79D5" w:rsidRPr="00187CCD" w:rsidRDefault="00AB79D5" w:rsidP="00AB79D5">
      <w:pPr>
        <w:spacing w:after="0" w:line="240" w:lineRule="auto"/>
        <w:ind w:right="-142"/>
        <w:rPr>
          <w:rFonts w:ascii="Times New Roman" w:hAnsi="Times New Roman"/>
          <w:b/>
        </w:rPr>
      </w:pPr>
    </w:p>
    <w:p w:rsidR="00AB79D5" w:rsidRPr="00187CCD" w:rsidRDefault="00AB79D5" w:rsidP="00AB79D5">
      <w:pPr>
        <w:spacing w:after="0" w:line="240" w:lineRule="auto"/>
        <w:ind w:right="-142"/>
        <w:jc w:val="center"/>
        <w:rPr>
          <w:rFonts w:ascii="Times New Roman" w:hAnsi="Times New Roman"/>
          <w:b/>
        </w:rPr>
      </w:pPr>
    </w:p>
    <w:p w:rsidR="00AB79D5" w:rsidRPr="00187CCD" w:rsidRDefault="00AB79D5" w:rsidP="00AB79D5">
      <w:pPr>
        <w:spacing w:after="0" w:line="240" w:lineRule="auto"/>
        <w:ind w:right="-142"/>
        <w:jc w:val="center"/>
        <w:rPr>
          <w:rFonts w:ascii="Times New Roman" w:hAnsi="Times New Roman"/>
          <w:b/>
        </w:rPr>
      </w:pPr>
    </w:p>
    <w:p w:rsidR="00AB79D5" w:rsidRPr="00187CCD" w:rsidRDefault="00AB79D5" w:rsidP="00AB79D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9D618C" w:rsidRPr="00187CCD" w:rsidRDefault="009D618C"/>
    <w:sectPr w:rsidR="009D618C" w:rsidRPr="00187CCD" w:rsidSect="0008459A">
      <w:type w:val="continuous"/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41B05"/>
    <w:multiLevelType w:val="hybridMultilevel"/>
    <w:tmpl w:val="9B3CF008"/>
    <w:lvl w:ilvl="0" w:tplc="26D4F89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67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8B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CA8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08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0E3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6F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867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49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D5"/>
    <w:rsid w:val="00025D9A"/>
    <w:rsid w:val="00044065"/>
    <w:rsid w:val="000452AB"/>
    <w:rsid w:val="000762EB"/>
    <w:rsid w:val="0008459A"/>
    <w:rsid w:val="000A311C"/>
    <w:rsid w:val="000F5702"/>
    <w:rsid w:val="00101728"/>
    <w:rsid w:val="00104615"/>
    <w:rsid w:val="00176ABE"/>
    <w:rsid w:val="00187CCD"/>
    <w:rsid w:val="001B2AD7"/>
    <w:rsid w:val="001C20B6"/>
    <w:rsid w:val="001E0E4E"/>
    <w:rsid w:val="001E5084"/>
    <w:rsid w:val="001F6AFC"/>
    <w:rsid w:val="00221A26"/>
    <w:rsid w:val="00234D6A"/>
    <w:rsid w:val="002772CC"/>
    <w:rsid w:val="00283281"/>
    <w:rsid w:val="002918D7"/>
    <w:rsid w:val="00295520"/>
    <w:rsid w:val="002A0E1B"/>
    <w:rsid w:val="00303C61"/>
    <w:rsid w:val="003621E6"/>
    <w:rsid w:val="00373635"/>
    <w:rsid w:val="003B066D"/>
    <w:rsid w:val="003D0624"/>
    <w:rsid w:val="003D264C"/>
    <w:rsid w:val="00406BDA"/>
    <w:rsid w:val="00407E2C"/>
    <w:rsid w:val="004131A5"/>
    <w:rsid w:val="00450AE9"/>
    <w:rsid w:val="004524B6"/>
    <w:rsid w:val="00493F0B"/>
    <w:rsid w:val="0049533B"/>
    <w:rsid w:val="00503B6F"/>
    <w:rsid w:val="00521FF7"/>
    <w:rsid w:val="00536B0F"/>
    <w:rsid w:val="00547AE8"/>
    <w:rsid w:val="00570A3A"/>
    <w:rsid w:val="00653369"/>
    <w:rsid w:val="00683C70"/>
    <w:rsid w:val="006841A9"/>
    <w:rsid w:val="006B23F9"/>
    <w:rsid w:val="006E0C6C"/>
    <w:rsid w:val="006E74BF"/>
    <w:rsid w:val="007174D3"/>
    <w:rsid w:val="007411FD"/>
    <w:rsid w:val="00754282"/>
    <w:rsid w:val="00761988"/>
    <w:rsid w:val="00782E09"/>
    <w:rsid w:val="007953D8"/>
    <w:rsid w:val="007C5004"/>
    <w:rsid w:val="007C6117"/>
    <w:rsid w:val="00804C0B"/>
    <w:rsid w:val="008735F9"/>
    <w:rsid w:val="008A2949"/>
    <w:rsid w:val="008B7677"/>
    <w:rsid w:val="009025BF"/>
    <w:rsid w:val="009140CD"/>
    <w:rsid w:val="009674FC"/>
    <w:rsid w:val="00996290"/>
    <w:rsid w:val="009D618C"/>
    <w:rsid w:val="00A11206"/>
    <w:rsid w:val="00A14E1D"/>
    <w:rsid w:val="00AB4B29"/>
    <w:rsid w:val="00AB79D5"/>
    <w:rsid w:val="00AC7CFE"/>
    <w:rsid w:val="00AE2C53"/>
    <w:rsid w:val="00AF5B7F"/>
    <w:rsid w:val="00B0178F"/>
    <w:rsid w:val="00B03569"/>
    <w:rsid w:val="00B20DE7"/>
    <w:rsid w:val="00B31DCE"/>
    <w:rsid w:val="00B63825"/>
    <w:rsid w:val="00B711C7"/>
    <w:rsid w:val="00B73A45"/>
    <w:rsid w:val="00B75B7F"/>
    <w:rsid w:val="00BB3577"/>
    <w:rsid w:val="00BD4697"/>
    <w:rsid w:val="00BD4AD4"/>
    <w:rsid w:val="00BE53CA"/>
    <w:rsid w:val="00C36C26"/>
    <w:rsid w:val="00C63338"/>
    <w:rsid w:val="00C77270"/>
    <w:rsid w:val="00CC425D"/>
    <w:rsid w:val="00CD5FB0"/>
    <w:rsid w:val="00CD76F4"/>
    <w:rsid w:val="00CF352C"/>
    <w:rsid w:val="00CF7820"/>
    <w:rsid w:val="00D2030B"/>
    <w:rsid w:val="00D21698"/>
    <w:rsid w:val="00D36CC0"/>
    <w:rsid w:val="00D4582E"/>
    <w:rsid w:val="00D47B96"/>
    <w:rsid w:val="00D53B3D"/>
    <w:rsid w:val="00D765C0"/>
    <w:rsid w:val="00DA46C5"/>
    <w:rsid w:val="00DD23D7"/>
    <w:rsid w:val="00E07F5C"/>
    <w:rsid w:val="00E17C09"/>
    <w:rsid w:val="00E24C9E"/>
    <w:rsid w:val="00E52986"/>
    <w:rsid w:val="00E65EEB"/>
    <w:rsid w:val="00E67D4A"/>
    <w:rsid w:val="00E93F4A"/>
    <w:rsid w:val="00EF5E35"/>
    <w:rsid w:val="00F05C86"/>
    <w:rsid w:val="00F20BEB"/>
    <w:rsid w:val="00F40F68"/>
    <w:rsid w:val="00F42CAF"/>
    <w:rsid w:val="00F573FF"/>
    <w:rsid w:val="00F6647F"/>
    <w:rsid w:val="00FA23B4"/>
    <w:rsid w:val="00FD10AC"/>
    <w:rsid w:val="00FD2410"/>
    <w:rsid w:val="00FD7AEC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0A29"/>
  <w15:chartTrackingRefBased/>
  <w15:docId w15:val="{30BCED30-596C-4753-AE60-93348F8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D5"/>
    <w:pPr>
      <w:spacing w:after="200" w:line="276" w:lineRule="auto"/>
    </w:pPr>
    <w:rPr>
      <w:rFonts w:ascii="Calibri" w:eastAsia="Times New Roman" w:hAnsi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B79D5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B79D5"/>
    <w:rPr>
      <w:rFonts w:eastAsia="Times New Roman"/>
      <w:sz w:val="24"/>
      <w:szCs w:val="20"/>
      <w:lang w:val="ru-RU" w:eastAsia="ru-RU"/>
    </w:rPr>
  </w:style>
  <w:style w:type="paragraph" w:customStyle="1" w:styleId="rvps6">
    <w:name w:val="rvps6"/>
    <w:basedOn w:val="a"/>
    <w:rsid w:val="00AB79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Нормальний текст"/>
    <w:basedOn w:val="a"/>
    <w:rsid w:val="00AB79D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rsid w:val="00AB79D5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B79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62EB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9">
    <w:name w:val="rvts9"/>
    <w:basedOn w:val="a0"/>
    <w:rsid w:val="006E0C6C"/>
  </w:style>
  <w:style w:type="paragraph" w:customStyle="1" w:styleId="rvps2">
    <w:name w:val="rvps2"/>
    <w:basedOn w:val="a"/>
    <w:rsid w:val="006E0C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rsid w:val="006E0C6C"/>
  </w:style>
  <w:style w:type="table" w:styleId="aa">
    <w:name w:val="Table Grid"/>
    <w:basedOn w:val="a1"/>
    <w:uiPriority w:val="39"/>
    <w:rsid w:val="00104615"/>
    <w:rPr>
      <w:rFonts w:ascii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04615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04615"/>
    <w:rPr>
      <w:rFonts w:eastAsia="Times New Roman"/>
      <w:sz w:val="20"/>
      <w:szCs w:val="20"/>
      <w:lang w:val="uk-UA" w:eastAsia="ru-RU"/>
    </w:rPr>
  </w:style>
  <w:style w:type="paragraph" w:styleId="ab">
    <w:name w:val="No Spacing"/>
    <w:uiPriority w:val="1"/>
    <w:qFormat/>
    <w:rsid w:val="00104615"/>
    <w:rPr>
      <w:rFonts w:eastAsia="Times New Roman"/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104615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04615"/>
    <w:rPr>
      <w:rFonts w:eastAsia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78-1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BF63-1309-4753-A2BB-CC359A41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2925</Words>
  <Characters>16678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2025-03-14T08:30:00Z</cp:lastPrinted>
  <dcterms:created xsi:type="dcterms:W3CDTF">2025-03-13T14:26:00Z</dcterms:created>
  <dcterms:modified xsi:type="dcterms:W3CDTF">2025-03-20T10:15:00Z</dcterms:modified>
</cp:coreProperties>
</file>